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7B109B" w:rsidRPr="001E7AFF" w:rsidTr="00B81010">
        <w:trPr>
          <w:trHeight w:hRule="exact" w:val="737"/>
        </w:trPr>
        <w:tc>
          <w:tcPr>
            <w:tcW w:w="2400" w:type="dxa"/>
            <w:tcBorders>
              <w:top w:val="double" w:sz="4" w:space="0" w:color="auto"/>
              <w:bottom w:val="double" w:sz="4" w:space="0" w:color="auto"/>
              <w:right w:val="double" w:sz="4" w:space="0" w:color="auto"/>
            </w:tcBorders>
            <w:vAlign w:val="center"/>
          </w:tcPr>
          <w:p w:rsidR="007B109B" w:rsidRPr="00ED4652" w:rsidRDefault="007B109B" w:rsidP="001866AA">
            <w:pPr>
              <w:jc w:val="center"/>
              <w:rPr>
                <w:rFonts w:eastAsia="ＭＳ ゴシック"/>
                <w:sz w:val="24"/>
              </w:rPr>
            </w:pPr>
            <w:r>
              <w:rPr>
                <w:rFonts w:eastAsia="ＭＳ ゴシック" w:hint="eastAsia"/>
                <w:sz w:val="24"/>
              </w:rPr>
              <w:t>単元末評価</w:t>
            </w:r>
            <w:r w:rsidRPr="00ED4652">
              <w:rPr>
                <w:rFonts w:eastAsia="ＭＳ ゴシック" w:hint="eastAsia"/>
                <w:sz w:val="24"/>
              </w:rPr>
              <w:t>問題</w:t>
            </w:r>
          </w:p>
        </w:tc>
        <w:tc>
          <w:tcPr>
            <w:tcW w:w="5600" w:type="dxa"/>
            <w:tcBorders>
              <w:left w:val="double" w:sz="4" w:space="0" w:color="auto"/>
            </w:tcBorders>
            <w:vAlign w:val="center"/>
          </w:tcPr>
          <w:p w:rsidR="007B109B" w:rsidRPr="00464F91" w:rsidRDefault="00852C32" w:rsidP="001C49FD">
            <w:pPr>
              <w:rPr>
                <w:rFonts w:eastAsiaTheme="majorEastAsia"/>
                <w:sz w:val="24"/>
              </w:rPr>
            </w:pPr>
            <w:r>
              <w:rPr>
                <w:rFonts w:eastAsiaTheme="majorEastAsia" w:hint="eastAsia"/>
                <w:sz w:val="24"/>
              </w:rPr>
              <w:t>身のまわりの物質</w:t>
            </w:r>
          </w:p>
        </w:tc>
      </w:tr>
    </w:tbl>
    <w:p w:rsidR="007B109B" w:rsidRDefault="007B109B" w:rsidP="00BE1E4F">
      <w:pPr>
        <w:pStyle w:val="a5"/>
        <w:spacing w:beforeLines="0" w:line="240" w:lineRule="auto"/>
        <w:ind w:left="200" w:hangingChars="100" w:hanging="200"/>
        <w:jc w:val="left"/>
        <w:rPr>
          <w:rFonts w:ascii="ＭＳ ゴシック" w:hAnsi="ＭＳ ゴシック"/>
          <w:szCs w:val="20"/>
        </w:rPr>
      </w:pPr>
    </w:p>
    <w:p w:rsidR="00852C32" w:rsidRDefault="00A425E4" w:rsidP="00DC0343">
      <w:pPr>
        <w:ind w:left="200" w:hangingChars="100" w:hanging="200"/>
        <w:jc w:val="left"/>
        <w:rPr>
          <w:rFonts w:ascii="ＭＳ ゴシック" w:eastAsia="ＭＳ ゴシック" w:hAnsi="ＭＳ ゴシック"/>
        </w:rPr>
      </w:pPr>
      <w:r w:rsidRPr="00DC0343">
        <w:rPr>
          <w:rFonts w:ascii="ＭＳ ゴシック" w:eastAsia="ＭＳ ゴシック" w:hAnsi="ＭＳ ゴシック" w:hint="eastAsia"/>
          <w:szCs w:val="20"/>
        </w:rPr>
        <w:t>【</w:t>
      </w:r>
      <w:r w:rsidR="00A920DB" w:rsidRPr="00DC0343">
        <w:rPr>
          <w:rFonts w:ascii="ＭＳ ゴシック" w:eastAsia="ＭＳ ゴシック" w:hAnsi="ＭＳ ゴシック" w:hint="eastAsia"/>
          <w:szCs w:val="20"/>
        </w:rPr>
        <w:t>１</w:t>
      </w:r>
      <w:r w:rsidRPr="00DC0343">
        <w:rPr>
          <w:rFonts w:ascii="ＭＳ ゴシック" w:eastAsia="ＭＳ ゴシック" w:hAnsi="ＭＳ ゴシック" w:hint="eastAsia"/>
          <w:szCs w:val="20"/>
        </w:rPr>
        <w:t>】</w:t>
      </w:r>
      <w:r w:rsidRPr="00DC0343">
        <w:rPr>
          <w:rFonts w:ascii="ＭＳ ゴシック" w:eastAsia="ＭＳ ゴシック" w:hAnsi="ＭＳ ゴシック" w:hint="eastAsia"/>
        </w:rPr>
        <w:t xml:space="preserve">　</w:t>
      </w:r>
      <w:r w:rsidR="005B4A14">
        <w:rPr>
          <w:rFonts w:ascii="ＭＳ ゴシック" w:eastAsia="ＭＳ ゴシック" w:hAnsi="ＭＳ ゴシック" w:hint="eastAsia"/>
        </w:rPr>
        <w:t>５種類の物質Ａ～Ｅを見分けるため，次の実験を行った。これについて，次の</w:t>
      </w:r>
      <w:r w:rsidR="00852C32" w:rsidRPr="00DC0343">
        <w:rPr>
          <w:rFonts w:ascii="ＭＳ ゴシック" w:eastAsia="ＭＳ ゴシック" w:hAnsi="ＭＳ ゴシック" w:hint="eastAsia"/>
        </w:rPr>
        <w:t>問いに答えなさい。</w:t>
      </w:r>
      <w:r w:rsidR="005B4A14">
        <w:rPr>
          <w:rFonts w:ascii="ＭＳ ゴシック" w:eastAsia="ＭＳ ゴシック" w:hAnsi="ＭＳ ゴシック" w:hint="eastAsia"/>
        </w:rPr>
        <w:t>ただし，物質Ａ～Ｅは，砂糖，食塩，</w:t>
      </w:r>
      <w:r w:rsidR="00E519BE">
        <w:rPr>
          <w:rFonts w:ascii="ＭＳ ゴシック" w:eastAsia="ＭＳ ゴシック" w:hAnsi="ＭＳ ゴシック" w:hint="eastAsia"/>
        </w:rPr>
        <w:t>石灰石</w:t>
      </w:r>
      <w:r w:rsidR="005B4A14">
        <w:rPr>
          <w:rFonts w:ascii="ＭＳ ゴシック" w:eastAsia="ＭＳ ゴシック" w:hAnsi="ＭＳ ゴシック" w:hint="eastAsia"/>
        </w:rPr>
        <w:t>，硝酸カリウム，二酸化マンガン</w:t>
      </w:r>
      <w:r w:rsidR="00E519BE">
        <w:rPr>
          <w:rFonts w:ascii="ＭＳ ゴシック" w:eastAsia="ＭＳ ゴシック" w:hAnsi="ＭＳ ゴシック" w:hint="eastAsia"/>
        </w:rPr>
        <w:t>である。</w:t>
      </w:r>
    </w:p>
    <w:p w:rsidR="005B4A14" w:rsidRPr="00930488" w:rsidRDefault="005B4A14" w:rsidP="005B4A14">
      <w:pPr>
        <w:ind w:left="400" w:hangingChars="200" w:hanging="400"/>
        <w:jc w:val="left"/>
        <w:rPr>
          <w:rFonts w:hAnsiTheme="minorEastAsia"/>
        </w:rPr>
      </w:pPr>
      <w:r w:rsidRPr="00930488">
        <w:rPr>
          <w:rFonts w:hAnsiTheme="minorEastAsia" w:hint="eastAsia"/>
        </w:rPr>
        <w:t>〔実験１〕</w:t>
      </w:r>
      <w:r w:rsidR="00E519BE" w:rsidRPr="00930488">
        <w:rPr>
          <w:rFonts w:hAnsiTheme="minorEastAsia" w:hint="eastAsia"/>
        </w:rPr>
        <w:t>物質Ａ～Ｅにうすい過酸化水素水を加えたところ，物質Ａから激しく気体が発生した。</w:t>
      </w:r>
    </w:p>
    <w:p w:rsidR="005B4A14" w:rsidRPr="00930488" w:rsidRDefault="005B4A14" w:rsidP="005B4A14">
      <w:pPr>
        <w:ind w:left="400" w:hangingChars="200" w:hanging="400"/>
        <w:jc w:val="left"/>
        <w:rPr>
          <w:rFonts w:hAnsiTheme="minorEastAsia"/>
        </w:rPr>
      </w:pPr>
      <w:r w:rsidRPr="00930488">
        <w:rPr>
          <w:rFonts w:hAnsiTheme="minorEastAsia" w:hint="eastAsia"/>
        </w:rPr>
        <w:t>〔実験２〕</w:t>
      </w:r>
      <w:r w:rsidR="00DE1BD9" w:rsidRPr="00930488">
        <w:rPr>
          <w:rFonts w:hAnsiTheme="minorEastAsia" w:hint="eastAsia"/>
        </w:rPr>
        <w:t>物質Ｂ～Ｅにうすい塩酸を加えたところ，物質Ｂから激しく気体が発生した。</w:t>
      </w:r>
    </w:p>
    <w:p w:rsidR="00DE1BD9" w:rsidRPr="00930488" w:rsidRDefault="00DE1BD9" w:rsidP="00DE1BD9">
      <w:pPr>
        <w:ind w:left="400" w:hangingChars="200" w:hanging="400"/>
        <w:jc w:val="left"/>
        <w:rPr>
          <w:rFonts w:hAnsiTheme="minorEastAsia"/>
        </w:rPr>
      </w:pPr>
      <w:r w:rsidRPr="00930488">
        <w:rPr>
          <w:rFonts w:hAnsiTheme="minorEastAsia" w:hint="eastAsia"/>
        </w:rPr>
        <w:t>〔実験３〕物質Ｃ～Ｅを少量燃焼さじにのせ，ガスバーナーの炎の中に入れたところ，物質Ｃだけが黒くこげた。</w:t>
      </w:r>
      <w:r w:rsidR="00930488" w:rsidRPr="00930488">
        <w:rPr>
          <w:rFonts w:hAnsiTheme="minorEastAsia" w:hint="eastAsia"/>
        </w:rPr>
        <w:t>このとき，実験２で発生した気体と同じ気体が発生した。</w:t>
      </w:r>
    </w:p>
    <w:p w:rsidR="00DE1BD9" w:rsidRPr="00930488" w:rsidRDefault="00DE1BD9" w:rsidP="00DE1BD9">
      <w:pPr>
        <w:ind w:left="400" w:hangingChars="200" w:hanging="400"/>
        <w:jc w:val="left"/>
        <w:rPr>
          <w:rFonts w:hAnsiTheme="minorEastAsia"/>
        </w:rPr>
      </w:pPr>
      <w:r w:rsidRPr="00930488">
        <w:rPr>
          <w:rFonts w:hAnsiTheme="minorEastAsia" w:hint="eastAsia"/>
        </w:rPr>
        <w:t>〔実験４〕物質ＤとＥをそれぞれ</w:t>
      </w:r>
      <w:r w:rsidR="00530F01" w:rsidRPr="00930488">
        <w:rPr>
          <w:rFonts w:hAnsiTheme="minorEastAsia" w:hint="eastAsia"/>
        </w:rPr>
        <w:t>5</w:t>
      </w:r>
      <w:r w:rsidRPr="00930488">
        <w:rPr>
          <w:rFonts w:hAnsiTheme="minorEastAsia" w:hint="eastAsia"/>
        </w:rPr>
        <w:t>ｇずつビーカーにとり，</w:t>
      </w:r>
      <w:r w:rsidR="00530F01" w:rsidRPr="00930488">
        <w:rPr>
          <w:rFonts w:hAnsiTheme="minorEastAsia" w:hint="eastAsia"/>
        </w:rPr>
        <w:t>50℃の水10gにとかしたところ，物質Ｄは，すべてとけて</w:t>
      </w:r>
      <w:r w:rsidR="00930488">
        <w:rPr>
          <w:rFonts w:hAnsiTheme="minorEastAsia" w:hint="eastAsia"/>
        </w:rPr>
        <w:t>水溶液</w:t>
      </w:r>
      <w:r w:rsidR="00530F01" w:rsidRPr="00930488">
        <w:rPr>
          <w:rFonts w:hAnsiTheme="minorEastAsia" w:hint="eastAsia"/>
        </w:rPr>
        <w:t>は透明になったが，物質Ｅの場合はとけ残りが出たため，ろ過した</w:t>
      </w:r>
      <w:r w:rsidRPr="00930488">
        <w:rPr>
          <w:rFonts w:hAnsiTheme="minorEastAsia" w:hint="eastAsia"/>
        </w:rPr>
        <w:t>。</w:t>
      </w:r>
      <w:r w:rsidR="00530F01" w:rsidRPr="00930488">
        <w:rPr>
          <w:rFonts w:hAnsiTheme="minorEastAsia" w:hint="eastAsia"/>
        </w:rPr>
        <w:t>次に，物質Ｄをとかした水溶液と，物質Ｅ</w:t>
      </w:r>
      <w:r w:rsidR="00930488">
        <w:rPr>
          <w:rFonts w:hAnsiTheme="minorEastAsia" w:hint="eastAsia"/>
        </w:rPr>
        <w:t>をふくむ</w:t>
      </w:r>
      <w:r w:rsidR="00530F01" w:rsidRPr="00930488">
        <w:rPr>
          <w:rFonts w:hAnsiTheme="minorEastAsia" w:hint="eastAsia"/>
        </w:rPr>
        <w:t>ろ液をそれぞれ氷水で冷やしたところ，物質Ｄの水溶液では白色の結晶が現れたが，物質Ｅ</w:t>
      </w:r>
      <w:r w:rsidR="00930488" w:rsidRPr="00930488">
        <w:rPr>
          <w:rFonts w:hAnsiTheme="minorEastAsia" w:hint="eastAsia"/>
        </w:rPr>
        <w:t>をふくむ</w:t>
      </w:r>
      <w:r w:rsidR="00530F01" w:rsidRPr="00930488">
        <w:rPr>
          <w:rFonts w:hAnsiTheme="minorEastAsia" w:hint="eastAsia"/>
        </w:rPr>
        <w:t>ろ液からは結晶は出てこなかった。</w:t>
      </w:r>
    </w:p>
    <w:p w:rsidR="00852C32" w:rsidRDefault="00852C32" w:rsidP="00530F01">
      <w:pPr>
        <w:ind w:left="400" w:hangingChars="200" w:hanging="400"/>
        <w:jc w:val="left"/>
      </w:pPr>
      <w:r>
        <w:rPr>
          <w:rFonts w:hint="eastAsia"/>
        </w:rPr>
        <w:t>１．</w:t>
      </w:r>
      <w:r w:rsidR="00530F01">
        <w:rPr>
          <w:rFonts w:hint="eastAsia"/>
        </w:rPr>
        <w:t>実験１の結果から，物質Ａは何か。</w:t>
      </w:r>
      <w:r w:rsidR="00930488">
        <w:rPr>
          <w:rFonts w:hint="eastAsia"/>
        </w:rPr>
        <w:t>また，発生した気体の名前を答えなさい。</w:t>
      </w:r>
    </w:p>
    <w:p w:rsidR="00852C32" w:rsidRDefault="00852C32" w:rsidP="00DC0343">
      <w:pPr>
        <w:ind w:left="400" w:hangingChars="200" w:hanging="400"/>
        <w:jc w:val="left"/>
      </w:pPr>
      <w:r>
        <w:rPr>
          <w:rFonts w:hint="eastAsia"/>
        </w:rPr>
        <w:t>２．</w:t>
      </w:r>
      <w:r w:rsidR="00930488">
        <w:rPr>
          <w:rFonts w:hint="eastAsia"/>
        </w:rPr>
        <w:t>実験２の結果から，物質Ｂは何か。また，発生した気体の名前を答えなさい。</w:t>
      </w:r>
    </w:p>
    <w:p w:rsidR="00852C32" w:rsidRDefault="00E22D92" w:rsidP="00DC0343">
      <w:pPr>
        <w:ind w:left="400" w:hangingChars="200" w:hanging="400"/>
        <w:jc w:val="left"/>
      </w:pPr>
      <w:r>
        <w:rPr>
          <w:rFonts w:hint="eastAsia"/>
        </w:rPr>
        <w:t>３</w:t>
      </w:r>
      <w:r w:rsidR="00852C32">
        <w:rPr>
          <w:rFonts w:hint="eastAsia"/>
        </w:rPr>
        <w:t>．</w:t>
      </w:r>
      <w:r w:rsidR="00930488">
        <w:rPr>
          <w:rFonts w:hint="eastAsia"/>
        </w:rPr>
        <w:t>実験３について，次の各問いに答えなさい。</w:t>
      </w:r>
    </w:p>
    <w:p w:rsidR="00930488" w:rsidRDefault="00930488" w:rsidP="00930488">
      <w:pPr>
        <w:ind w:leftChars="200" w:left="800" w:hangingChars="200" w:hanging="400"/>
        <w:jc w:val="left"/>
      </w:pPr>
      <w:r>
        <w:rPr>
          <w:rFonts w:hint="eastAsia"/>
        </w:rPr>
        <w:t>①　燃えたときに物質Ｃのように変化する物質を何というか。</w:t>
      </w:r>
    </w:p>
    <w:p w:rsidR="00930488" w:rsidRDefault="00930488" w:rsidP="00930488">
      <w:pPr>
        <w:ind w:leftChars="200" w:left="800" w:hangingChars="200" w:hanging="400"/>
        <w:jc w:val="left"/>
      </w:pPr>
      <w:r>
        <w:rPr>
          <w:rFonts w:hint="eastAsia"/>
        </w:rPr>
        <w:t xml:space="preserve">②　</w:t>
      </w:r>
      <w:r w:rsidR="00495373">
        <w:rPr>
          <w:rFonts w:hint="eastAsia"/>
        </w:rPr>
        <w:t>この実験から</w:t>
      </w:r>
      <w:r>
        <w:rPr>
          <w:rFonts w:hint="eastAsia"/>
        </w:rPr>
        <w:t>①の物質に共通してふくまれている成分は何か。</w:t>
      </w:r>
    </w:p>
    <w:p w:rsidR="00930488" w:rsidRDefault="00930488" w:rsidP="00930488">
      <w:pPr>
        <w:ind w:leftChars="200" w:left="800" w:hangingChars="200" w:hanging="400"/>
        <w:jc w:val="left"/>
      </w:pPr>
      <w:r>
        <w:rPr>
          <w:rFonts w:hint="eastAsia"/>
        </w:rPr>
        <w:t>③　物質Ｃの名前を答えなさい。</w:t>
      </w:r>
    </w:p>
    <w:p w:rsidR="00852C32" w:rsidRDefault="00E22D92" w:rsidP="00DC0343">
      <w:pPr>
        <w:ind w:left="400" w:hangingChars="200" w:hanging="400"/>
        <w:jc w:val="left"/>
      </w:pPr>
      <w:r>
        <w:rPr>
          <w:rFonts w:hint="eastAsia"/>
        </w:rPr>
        <w:t>４</w:t>
      </w:r>
      <w:r w:rsidR="00852C32">
        <w:rPr>
          <w:rFonts w:hint="eastAsia"/>
        </w:rPr>
        <w:t>．</w:t>
      </w:r>
      <w:r w:rsidR="00930488">
        <w:rPr>
          <w:rFonts w:hint="eastAsia"/>
        </w:rPr>
        <w:t>実験４について，次の各問いに答えなさい</w:t>
      </w:r>
      <w:r>
        <w:rPr>
          <w:rFonts w:hint="eastAsia"/>
        </w:rPr>
        <w:t>。</w:t>
      </w:r>
    </w:p>
    <w:p w:rsidR="00523A65" w:rsidRDefault="006D5310" w:rsidP="00930488">
      <w:pPr>
        <w:ind w:leftChars="200" w:left="800" w:hangingChars="200" w:hanging="400"/>
        <w:jc w:val="left"/>
      </w:pPr>
      <w:r>
        <w:rPr>
          <w:rFonts w:hint="eastAsia"/>
        </w:rPr>
        <w:t>①　物質Ｄ</w:t>
      </w:r>
      <w:r w:rsidR="00523A65">
        <w:rPr>
          <w:rFonts w:hint="eastAsia"/>
        </w:rPr>
        <w:t>の名前を答えなさい。</w:t>
      </w:r>
    </w:p>
    <w:p w:rsidR="00523A65" w:rsidRPr="00523A65" w:rsidRDefault="006D5310" w:rsidP="00930488">
      <w:pPr>
        <w:ind w:leftChars="200" w:left="800" w:hangingChars="200" w:hanging="400"/>
        <w:jc w:val="left"/>
      </w:pPr>
      <w:r>
        <w:rPr>
          <w:rFonts w:hint="eastAsia"/>
        </w:rPr>
        <w:t>②</w:t>
      </w:r>
      <w:r w:rsidR="00523A65">
        <w:rPr>
          <w:rFonts w:hint="eastAsia"/>
        </w:rPr>
        <w:t xml:space="preserve">　</w:t>
      </w:r>
      <w:r>
        <w:rPr>
          <w:rFonts w:hint="eastAsia"/>
        </w:rPr>
        <w:t>①</w:t>
      </w:r>
      <w:r w:rsidR="00523A65">
        <w:rPr>
          <w:rFonts w:hint="eastAsia"/>
        </w:rPr>
        <w:t>のように判断した理由を簡単に答えなさい。</w:t>
      </w:r>
    </w:p>
    <w:p w:rsidR="00930488" w:rsidRDefault="006D5310" w:rsidP="00930488">
      <w:pPr>
        <w:ind w:leftChars="200" w:left="800" w:hangingChars="200" w:hanging="400"/>
        <w:jc w:val="left"/>
      </w:pPr>
      <w:r>
        <w:rPr>
          <w:rFonts w:hint="eastAsia"/>
        </w:rPr>
        <w:t>③</w:t>
      </w:r>
      <w:r w:rsidR="00930488">
        <w:rPr>
          <w:rFonts w:hint="eastAsia"/>
        </w:rPr>
        <w:t xml:space="preserve">　物質Ｅをふくむろ液から，物質Ｅの結晶をとり出すには，どのようにすればよいか。簡単に答えなさい。</w:t>
      </w:r>
    </w:p>
    <w:p w:rsidR="00A920DB" w:rsidRDefault="00A920DB" w:rsidP="00852C32">
      <w:pPr>
        <w:pStyle w:val="a6"/>
        <w:ind w:left="0" w:firstLineChars="0" w:firstLine="0"/>
        <w:jc w:val="left"/>
        <w:rPr>
          <w:spacing w:val="-2"/>
        </w:rPr>
      </w:pPr>
    </w:p>
    <w:p w:rsidR="00523A65" w:rsidRDefault="00523A65" w:rsidP="00852C32">
      <w:pPr>
        <w:pStyle w:val="a6"/>
        <w:ind w:left="0" w:firstLineChars="0" w:firstLine="0"/>
        <w:jc w:val="left"/>
        <w:rPr>
          <w:spacing w:val="-2"/>
        </w:rPr>
      </w:pPr>
    </w:p>
    <w:p w:rsidR="00523A65" w:rsidRDefault="00523A65" w:rsidP="00852C32">
      <w:pPr>
        <w:pStyle w:val="a6"/>
        <w:ind w:left="0" w:firstLineChars="0" w:firstLine="0"/>
        <w:jc w:val="left"/>
        <w:rPr>
          <w:spacing w:val="-2"/>
        </w:rPr>
      </w:pPr>
    </w:p>
    <w:p w:rsidR="00523A65" w:rsidRDefault="00523A65" w:rsidP="00852C32">
      <w:pPr>
        <w:pStyle w:val="a6"/>
        <w:ind w:left="0" w:firstLineChars="0" w:firstLine="0"/>
        <w:jc w:val="left"/>
        <w:rPr>
          <w:spacing w:val="-2"/>
        </w:rPr>
      </w:pPr>
    </w:p>
    <w:p w:rsidR="00523A65" w:rsidRDefault="00523A65" w:rsidP="00852C32">
      <w:pPr>
        <w:pStyle w:val="a6"/>
        <w:ind w:left="0" w:firstLineChars="0" w:firstLine="0"/>
        <w:jc w:val="left"/>
        <w:rPr>
          <w:spacing w:val="-2"/>
        </w:rPr>
      </w:pPr>
    </w:p>
    <w:p w:rsidR="006D5310" w:rsidRDefault="006D5310" w:rsidP="00852C32">
      <w:pPr>
        <w:pStyle w:val="a6"/>
        <w:ind w:left="0" w:firstLineChars="0" w:firstLine="0"/>
        <w:jc w:val="left"/>
        <w:rPr>
          <w:spacing w:val="-2"/>
        </w:rPr>
      </w:pPr>
    </w:p>
    <w:p w:rsidR="006D5310" w:rsidRPr="00930488" w:rsidRDefault="006D5310" w:rsidP="00852C32">
      <w:pPr>
        <w:pStyle w:val="a6"/>
        <w:ind w:left="0" w:firstLineChars="0" w:firstLine="0"/>
        <w:jc w:val="left"/>
        <w:rPr>
          <w:spacing w:val="-2"/>
        </w:rPr>
      </w:pPr>
    </w:p>
    <w:p w:rsidR="00852C32" w:rsidRDefault="00735F5E" w:rsidP="00523A65">
      <w:pPr>
        <w:pStyle w:val="a5"/>
        <w:spacing w:beforeLines="0" w:afterLines="10" w:after="36" w:line="240" w:lineRule="auto"/>
        <w:ind w:left="200" w:hangingChars="100" w:hanging="200"/>
        <w:jc w:val="left"/>
        <w:rPr>
          <w:rFonts w:ascii="ＭＳ ゴシック"/>
          <w:szCs w:val="20"/>
        </w:rPr>
      </w:pPr>
      <w:r w:rsidRPr="00DC0343">
        <w:rPr>
          <w:rFonts w:ascii="ＭＳ ゴシック" w:hAnsi="ＭＳ ゴシック" w:hint="eastAsia"/>
          <w:szCs w:val="20"/>
        </w:rPr>
        <w:lastRenderedPageBreak/>
        <w:t>【</w:t>
      </w:r>
      <w:r w:rsidR="00A920DB" w:rsidRPr="00DC0343">
        <w:rPr>
          <w:rFonts w:ascii="ＭＳ ゴシック" w:hAnsi="ＭＳ ゴシック" w:hint="eastAsia"/>
          <w:szCs w:val="20"/>
        </w:rPr>
        <w:t>２</w:t>
      </w:r>
      <w:r w:rsidRPr="00DC0343">
        <w:rPr>
          <w:rFonts w:ascii="ＭＳ ゴシック" w:hAnsi="ＭＳ ゴシック" w:hint="eastAsia"/>
          <w:szCs w:val="20"/>
        </w:rPr>
        <w:t>】</w:t>
      </w:r>
      <w:r w:rsidRPr="00DC0343">
        <w:rPr>
          <w:rFonts w:ascii="ＭＳ ゴシック" w:eastAsiaTheme="majorEastAsia" w:hAnsiTheme="majorEastAsia" w:hint="eastAsia"/>
        </w:rPr>
        <w:t xml:space="preserve">　</w:t>
      </w:r>
      <w:r w:rsidR="00523A65">
        <w:rPr>
          <w:rFonts w:ascii="ＭＳ ゴシック" w:hint="eastAsia"/>
          <w:szCs w:val="20"/>
        </w:rPr>
        <w:t>気体Ａ～</w:t>
      </w:r>
      <w:r w:rsidR="00D83A5F">
        <w:rPr>
          <w:rFonts w:ascii="ＭＳ ゴシック" w:hint="eastAsia"/>
          <w:szCs w:val="20"/>
        </w:rPr>
        <w:t>Ｃ</w:t>
      </w:r>
      <w:r w:rsidR="00523A65">
        <w:rPr>
          <w:rFonts w:ascii="ＭＳ ゴシック" w:hint="eastAsia"/>
          <w:szCs w:val="20"/>
        </w:rPr>
        <w:t>の性質</w:t>
      </w:r>
      <w:r w:rsidR="00B81010">
        <w:rPr>
          <w:rFonts w:ascii="ＭＳ ゴシック" w:hint="eastAsia"/>
          <w:szCs w:val="20"/>
        </w:rPr>
        <w:t>を調べ，その結果を下の表に</w:t>
      </w:r>
      <w:r w:rsidR="00523A65">
        <w:rPr>
          <w:rFonts w:ascii="ＭＳ ゴシック" w:hint="eastAsia"/>
          <w:szCs w:val="20"/>
        </w:rPr>
        <w:t>まとめたものである。これについて，</w:t>
      </w:r>
      <w:r w:rsidR="0088486A">
        <w:rPr>
          <w:rFonts w:ascii="ＭＳ ゴシック" w:hint="eastAsia"/>
          <w:szCs w:val="20"/>
        </w:rPr>
        <w:t>次</w:t>
      </w:r>
      <w:r w:rsidR="00523A65">
        <w:rPr>
          <w:rFonts w:ascii="ＭＳ ゴシック" w:hint="eastAsia"/>
          <w:szCs w:val="20"/>
        </w:rPr>
        <w:t>の問いに答えなさい</w:t>
      </w:r>
      <w:r w:rsidR="00852C32" w:rsidRPr="00DC0343">
        <w:rPr>
          <w:rFonts w:ascii="ＭＳ ゴシック" w:hint="eastAsia"/>
          <w:szCs w:val="20"/>
        </w:rPr>
        <w:t>。</w:t>
      </w:r>
    </w:p>
    <w:p w:rsidR="00B81010" w:rsidRPr="00930488" w:rsidRDefault="00B81010" w:rsidP="00B81010">
      <w:pPr>
        <w:ind w:left="400" w:hangingChars="200" w:hanging="400"/>
        <w:jc w:val="left"/>
        <w:rPr>
          <w:rFonts w:hAnsiTheme="minorEastAsia"/>
        </w:rPr>
      </w:pPr>
      <w:r w:rsidRPr="00930488">
        <w:rPr>
          <w:rFonts w:hAnsiTheme="minorEastAsia" w:hint="eastAsia"/>
        </w:rPr>
        <w:t>〔</w:t>
      </w:r>
      <w:r w:rsidR="00495373">
        <w:rPr>
          <w:rFonts w:hAnsiTheme="minorEastAsia" w:hint="eastAsia"/>
        </w:rPr>
        <w:t>実験</w:t>
      </w:r>
      <w:r w:rsidRPr="00930488">
        <w:rPr>
          <w:rFonts w:hAnsiTheme="minorEastAsia" w:hint="eastAsia"/>
        </w:rPr>
        <w:t>１〕</w:t>
      </w:r>
      <w:r>
        <w:rPr>
          <w:rFonts w:hAnsiTheme="minorEastAsia" w:hint="eastAsia"/>
        </w:rPr>
        <w:t>気体Ａ～</w:t>
      </w:r>
      <w:r w:rsidR="00D83A5F">
        <w:rPr>
          <w:rFonts w:hAnsiTheme="minorEastAsia" w:hint="eastAsia"/>
        </w:rPr>
        <w:t>Ｃ</w:t>
      </w:r>
      <w:r>
        <w:rPr>
          <w:rFonts w:hAnsiTheme="minorEastAsia" w:hint="eastAsia"/>
        </w:rPr>
        <w:t>の色を調べた</w:t>
      </w:r>
      <w:r w:rsidRPr="00930488">
        <w:rPr>
          <w:rFonts w:hAnsiTheme="minorEastAsia" w:hint="eastAsia"/>
        </w:rPr>
        <w:t>。</w:t>
      </w:r>
    </w:p>
    <w:p w:rsidR="00B81010" w:rsidRPr="00930488" w:rsidRDefault="00B81010" w:rsidP="00B81010">
      <w:pPr>
        <w:ind w:left="400" w:hangingChars="200" w:hanging="400"/>
        <w:jc w:val="left"/>
        <w:rPr>
          <w:rFonts w:hAnsiTheme="minorEastAsia"/>
        </w:rPr>
      </w:pPr>
      <w:r w:rsidRPr="00930488">
        <w:rPr>
          <w:rFonts w:hAnsiTheme="minorEastAsia" w:hint="eastAsia"/>
        </w:rPr>
        <w:t>〔</w:t>
      </w:r>
      <w:r w:rsidR="00495373">
        <w:rPr>
          <w:rFonts w:hAnsiTheme="minorEastAsia" w:hint="eastAsia"/>
        </w:rPr>
        <w:t>実験</w:t>
      </w:r>
      <w:r>
        <w:rPr>
          <w:rFonts w:hAnsiTheme="minorEastAsia" w:hint="eastAsia"/>
        </w:rPr>
        <w:t>２</w:t>
      </w:r>
      <w:r w:rsidRPr="00930488">
        <w:rPr>
          <w:rFonts w:hAnsiTheme="minorEastAsia" w:hint="eastAsia"/>
        </w:rPr>
        <w:t>〕</w:t>
      </w:r>
      <w:r>
        <w:rPr>
          <w:rFonts w:hAnsiTheme="minorEastAsia" w:hint="eastAsia"/>
        </w:rPr>
        <w:t>気体Ａ～</w:t>
      </w:r>
      <w:r w:rsidR="00D83A5F">
        <w:rPr>
          <w:rFonts w:hAnsiTheme="minorEastAsia" w:hint="eastAsia"/>
        </w:rPr>
        <w:t>Ｃ</w:t>
      </w:r>
      <w:r>
        <w:rPr>
          <w:rFonts w:hAnsiTheme="minorEastAsia" w:hint="eastAsia"/>
        </w:rPr>
        <w:t>のにおいを調べた</w:t>
      </w:r>
      <w:r w:rsidRPr="00930488">
        <w:rPr>
          <w:rFonts w:hAnsiTheme="minorEastAsia" w:hint="eastAsia"/>
        </w:rPr>
        <w:t>。</w:t>
      </w:r>
    </w:p>
    <w:p w:rsidR="00B81010" w:rsidRPr="00930488" w:rsidRDefault="00B81010" w:rsidP="00B81010">
      <w:pPr>
        <w:ind w:left="400" w:hangingChars="200" w:hanging="400"/>
        <w:jc w:val="left"/>
        <w:rPr>
          <w:rFonts w:hAnsiTheme="minorEastAsia"/>
        </w:rPr>
      </w:pPr>
      <w:r w:rsidRPr="00930488">
        <w:rPr>
          <w:rFonts w:hAnsiTheme="minorEastAsia" w:hint="eastAsia"/>
        </w:rPr>
        <w:t>〔</w:t>
      </w:r>
      <w:r w:rsidR="00495373">
        <w:rPr>
          <w:rFonts w:hAnsiTheme="minorEastAsia" w:hint="eastAsia"/>
        </w:rPr>
        <w:t>実験</w:t>
      </w:r>
      <w:r>
        <w:rPr>
          <w:rFonts w:hAnsiTheme="minorEastAsia" w:hint="eastAsia"/>
        </w:rPr>
        <w:t>３</w:t>
      </w:r>
      <w:r w:rsidRPr="00930488">
        <w:rPr>
          <w:rFonts w:hAnsiTheme="minorEastAsia" w:hint="eastAsia"/>
        </w:rPr>
        <w:t>〕</w:t>
      </w:r>
      <w:r>
        <w:rPr>
          <w:rFonts w:hAnsiTheme="minorEastAsia" w:hint="eastAsia"/>
        </w:rPr>
        <w:t>気体Ａ～</w:t>
      </w:r>
      <w:r w:rsidR="00D83A5F">
        <w:rPr>
          <w:rFonts w:hAnsiTheme="minorEastAsia" w:hint="eastAsia"/>
        </w:rPr>
        <w:t>Ｃ</w:t>
      </w:r>
      <w:r>
        <w:rPr>
          <w:rFonts w:hAnsiTheme="minorEastAsia" w:hint="eastAsia"/>
        </w:rPr>
        <w:t>の重さを，空気と比べた。</w:t>
      </w:r>
    </w:p>
    <w:p w:rsidR="00B81010" w:rsidRDefault="00B81010" w:rsidP="00D83A5F">
      <w:pPr>
        <w:spacing w:afterLines="10" w:after="36"/>
        <w:ind w:left="400" w:hangingChars="200" w:hanging="400"/>
        <w:jc w:val="left"/>
        <w:rPr>
          <w:rFonts w:hAnsiTheme="minorEastAsia"/>
        </w:rPr>
      </w:pPr>
      <w:r w:rsidRPr="00930488">
        <w:rPr>
          <w:rFonts w:hAnsiTheme="minorEastAsia" w:hint="eastAsia"/>
        </w:rPr>
        <w:t>〔</w:t>
      </w:r>
      <w:r w:rsidR="00495373">
        <w:rPr>
          <w:rFonts w:hAnsiTheme="minorEastAsia" w:hint="eastAsia"/>
        </w:rPr>
        <w:t>実験</w:t>
      </w:r>
      <w:r>
        <w:rPr>
          <w:rFonts w:hAnsiTheme="minorEastAsia" w:hint="eastAsia"/>
        </w:rPr>
        <w:t>４</w:t>
      </w:r>
      <w:r w:rsidRPr="00930488">
        <w:rPr>
          <w:rFonts w:hAnsiTheme="minorEastAsia" w:hint="eastAsia"/>
        </w:rPr>
        <w:t>〕</w:t>
      </w:r>
      <w:r>
        <w:rPr>
          <w:rFonts w:hAnsiTheme="minorEastAsia" w:hint="eastAsia"/>
        </w:rPr>
        <w:t>気体Ａ～</w:t>
      </w:r>
      <w:r w:rsidR="00D83A5F">
        <w:rPr>
          <w:rFonts w:hAnsiTheme="minorEastAsia" w:hint="eastAsia"/>
        </w:rPr>
        <w:t>Ｃ</w:t>
      </w:r>
      <w:r>
        <w:rPr>
          <w:rFonts w:hAnsiTheme="minorEastAsia" w:hint="eastAsia"/>
        </w:rPr>
        <w:t>の水へのとけやすさを調べた</w:t>
      </w:r>
      <w:r w:rsidRPr="00930488">
        <w:rPr>
          <w:rFonts w:hAnsiTheme="minorEastAsia" w:hint="eastAsia"/>
        </w:rPr>
        <w:t>。</w:t>
      </w:r>
    </w:p>
    <w:tbl>
      <w:tblPr>
        <w:tblStyle w:val="ac"/>
        <w:tblW w:w="7768" w:type="dxa"/>
        <w:tblInd w:w="340" w:type="dxa"/>
        <w:tblLook w:val="04A0" w:firstRow="1" w:lastRow="0" w:firstColumn="1" w:lastColumn="0" w:noHBand="0" w:noVBand="1"/>
      </w:tblPr>
      <w:tblGrid>
        <w:gridCol w:w="968"/>
        <w:gridCol w:w="2266"/>
        <w:gridCol w:w="2267"/>
        <w:gridCol w:w="2267"/>
      </w:tblGrid>
      <w:tr w:rsidR="00D83A5F" w:rsidTr="00D83A5F">
        <w:trPr>
          <w:trHeight w:hRule="exact" w:val="340"/>
        </w:trPr>
        <w:tc>
          <w:tcPr>
            <w:tcW w:w="968" w:type="dxa"/>
            <w:tcBorders>
              <w:top w:val="single" w:sz="4" w:space="0" w:color="auto"/>
              <w:left w:val="single" w:sz="4" w:space="0" w:color="auto"/>
              <w:bottom w:val="single" w:sz="4" w:space="0" w:color="auto"/>
              <w:right w:val="single" w:sz="4" w:space="0" w:color="auto"/>
            </w:tcBorders>
            <w:vAlign w:val="center"/>
          </w:tcPr>
          <w:p w:rsidR="00D83A5F" w:rsidRPr="00495373" w:rsidRDefault="00D83A5F" w:rsidP="00B81010">
            <w:pPr>
              <w:pStyle w:val="a6"/>
              <w:adjustRightInd w:val="0"/>
              <w:ind w:left="0" w:firstLineChars="0" w:firstLine="0"/>
              <w:jc w:val="center"/>
              <w:rPr>
                <w:sz w:val="18"/>
                <w:szCs w:val="18"/>
              </w:rPr>
            </w:pPr>
          </w:p>
        </w:tc>
        <w:tc>
          <w:tcPr>
            <w:tcW w:w="2266" w:type="dxa"/>
            <w:tcBorders>
              <w:top w:val="single" w:sz="4" w:space="0" w:color="auto"/>
              <w:left w:val="single" w:sz="4" w:space="0" w:color="auto"/>
              <w:bottom w:val="single" w:sz="4" w:space="0" w:color="auto"/>
              <w:right w:val="single" w:sz="4" w:space="0" w:color="auto"/>
            </w:tcBorders>
            <w:vAlign w:val="center"/>
          </w:tcPr>
          <w:p w:rsidR="00D83A5F" w:rsidRPr="00D83A5F" w:rsidRDefault="00D83A5F" w:rsidP="00B81010">
            <w:pPr>
              <w:pStyle w:val="a6"/>
              <w:adjustRightInd w:val="0"/>
              <w:ind w:left="0" w:firstLineChars="0" w:firstLine="0"/>
              <w:jc w:val="center"/>
              <w:rPr>
                <w:sz w:val="18"/>
                <w:szCs w:val="18"/>
              </w:rPr>
            </w:pPr>
            <w:r w:rsidRPr="00D83A5F">
              <w:rPr>
                <w:rFonts w:hint="eastAsia"/>
                <w:sz w:val="18"/>
                <w:szCs w:val="18"/>
              </w:rPr>
              <w:t>気体Ａ</w:t>
            </w:r>
          </w:p>
        </w:tc>
        <w:tc>
          <w:tcPr>
            <w:tcW w:w="2267" w:type="dxa"/>
            <w:tcBorders>
              <w:top w:val="single" w:sz="4" w:space="0" w:color="auto"/>
              <w:left w:val="single" w:sz="4" w:space="0" w:color="auto"/>
              <w:bottom w:val="single" w:sz="4" w:space="0" w:color="auto"/>
              <w:right w:val="single" w:sz="4" w:space="0" w:color="auto"/>
            </w:tcBorders>
            <w:vAlign w:val="center"/>
          </w:tcPr>
          <w:p w:rsidR="00D83A5F" w:rsidRPr="00D83A5F" w:rsidRDefault="00D83A5F" w:rsidP="00B81010">
            <w:pPr>
              <w:pStyle w:val="a6"/>
              <w:adjustRightInd w:val="0"/>
              <w:ind w:left="0" w:firstLineChars="0" w:firstLine="0"/>
              <w:jc w:val="center"/>
              <w:rPr>
                <w:sz w:val="18"/>
                <w:szCs w:val="18"/>
              </w:rPr>
            </w:pPr>
            <w:r w:rsidRPr="00D83A5F">
              <w:rPr>
                <w:rFonts w:hint="eastAsia"/>
                <w:sz w:val="18"/>
                <w:szCs w:val="18"/>
              </w:rPr>
              <w:t>気体Ｂ</w:t>
            </w:r>
          </w:p>
        </w:tc>
        <w:tc>
          <w:tcPr>
            <w:tcW w:w="2267" w:type="dxa"/>
            <w:tcBorders>
              <w:top w:val="single" w:sz="4" w:space="0" w:color="auto"/>
              <w:left w:val="single" w:sz="4" w:space="0" w:color="auto"/>
              <w:bottom w:val="single" w:sz="4" w:space="0" w:color="auto"/>
              <w:right w:val="single" w:sz="4" w:space="0" w:color="auto"/>
            </w:tcBorders>
            <w:vAlign w:val="center"/>
          </w:tcPr>
          <w:p w:rsidR="00D83A5F" w:rsidRPr="00D83A5F" w:rsidRDefault="00D83A5F" w:rsidP="00B81010">
            <w:pPr>
              <w:pStyle w:val="a6"/>
              <w:adjustRightInd w:val="0"/>
              <w:ind w:left="0" w:firstLineChars="0" w:firstLine="0"/>
              <w:jc w:val="center"/>
              <w:rPr>
                <w:sz w:val="18"/>
                <w:szCs w:val="18"/>
              </w:rPr>
            </w:pPr>
            <w:r w:rsidRPr="00D83A5F">
              <w:rPr>
                <w:rFonts w:hint="eastAsia"/>
                <w:sz w:val="18"/>
                <w:szCs w:val="18"/>
              </w:rPr>
              <w:t>気体Ｃ</w:t>
            </w:r>
          </w:p>
        </w:tc>
      </w:tr>
      <w:tr w:rsidR="00D83A5F" w:rsidTr="00D83A5F">
        <w:trPr>
          <w:trHeight w:hRule="exact" w:val="340"/>
        </w:trPr>
        <w:tc>
          <w:tcPr>
            <w:tcW w:w="968" w:type="dxa"/>
            <w:tcBorders>
              <w:top w:val="single" w:sz="4" w:space="0" w:color="auto"/>
            </w:tcBorders>
            <w:vAlign w:val="center"/>
          </w:tcPr>
          <w:p w:rsidR="00D83A5F" w:rsidRPr="00D83A5F" w:rsidRDefault="00495373" w:rsidP="00B81010">
            <w:pPr>
              <w:pStyle w:val="a6"/>
              <w:adjustRightInd w:val="0"/>
              <w:ind w:left="0" w:firstLineChars="0" w:firstLine="0"/>
              <w:jc w:val="center"/>
              <w:rPr>
                <w:sz w:val="18"/>
                <w:szCs w:val="18"/>
              </w:rPr>
            </w:pPr>
            <w:r>
              <w:rPr>
                <w:rFonts w:hAnsiTheme="minorEastAsia" w:hint="eastAsia"/>
              </w:rPr>
              <w:t>実験</w:t>
            </w:r>
            <w:r w:rsidR="00D83A5F" w:rsidRPr="00D83A5F">
              <w:rPr>
                <w:rFonts w:hint="eastAsia"/>
                <w:sz w:val="18"/>
                <w:szCs w:val="18"/>
              </w:rPr>
              <w:t>１</w:t>
            </w:r>
          </w:p>
        </w:tc>
        <w:tc>
          <w:tcPr>
            <w:tcW w:w="2266" w:type="dxa"/>
            <w:tcBorders>
              <w:top w:val="single" w:sz="4" w:space="0" w:color="auto"/>
            </w:tcBorders>
            <w:vAlign w:val="center"/>
          </w:tcPr>
          <w:p w:rsidR="00D83A5F" w:rsidRPr="00D83A5F" w:rsidRDefault="00EE20F7" w:rsidP="00B81010">
            <w:pPr>
              <w:pStyle w:val="a6"/>
              <w:adjustRightInd w:val="0"/>
              <w:ind w:left="0" w:firstLineChars="0" w:firstLine="0"/>
              <w:jc w:val="center"/>
              <w:rPr>
                <w:sz w:val="18"/>
                <w:szCs w:val="18"/>
              </w:rPr>
            </w:pPr>
            <w:r>
              <w:rPr>
                <w:rFonts w:hint="eastAsia"/>
                <w:sz w:val="18"/>
                <w:szCs w:val="18"/>
              </w:rPr>
              <w:t>ない</w:t>
            </w:r>
          </w:p>
        </w:tc>
        <w:tc>
          <w:tcPr>
            <w:tcW w:w="2267" w:type="dxa"/>
            <w:tcBorders>
              <w:top w:val="single" w:sz="4" w:space="0" w:color="auto"/>
            </w:tcBorders>
            <w:vAlign w:val="center"/>
          </w:tcPr>
          <w:p w:rsidR="00D83A5F" w:rsidRPr="00D83A5F" w:rsidRDefault="00D83A5F" w:rsidP="00B81010">
            <w:pPr>
              <w:pStyle w:val="a6"/>
              <w:adjustRightInd w:val="0"/>
              <w:ind w:left="0" w:firstLineChars="0" w:firstLine="0"/>
              <w:jc w:val="center"/>
              <w:rPr>
                <w:sz w:val="18"/>
                <w:szCs w:val="18"/>
              </w:rPr>
            </w:pPr>
            <w:r w:rsidRPr="00D83A5F">
              <w:rPr>
                <w:rFonts w:hint="eastAsia"/>
                <w:sz w:val="18"/>
                <w:szCs w:val="18"/>
              </w:rPr>
              <w:t>ない</w:t>
            </w:r>
          </w:p>
        </w:tc>
        <w:tc>
          <w:tcPr>
            <w:tcW w:w="2267" w:type="dxa"/>
            <w:tcBorders>
              <w:top w:val="single" w:sz="4" w:space="0" w:color="auto"/>
            </w:tcBorders>
            <w:vAlign w:val="center"/>
          </w:tcPr>
          <w:p w:rsidR="00D83A5F" w:rsidRPr="00D83A5F" w:rsidRDefault="00D83A5F" w:rsidP="00B81010">
            <w:pPr>
              <w:pStyle w:val="a6"/>
              <w:adjustRightInd w:val="0"/>
              <w:ind w:left="0" w:firstLineChars="0" w:firstLine="0"/>
              <w:jc w:val="center"/>
              <w:rPr>
                <w:sz w:val="18"/>
                <w:szCs w:val="18"/>
              </w:rPr>
            </w:pPr>
            <w:r w:rsidRPr="00D83A5F">
              <w:rPr>
                <w:rFonts w:hint="eastAsia"/>
                <w:sz w:val="18"/>
                <w:szCs w:val="18"/>
              </w:rPr>
              <w:t>ない</w:t>
            </w:r>
          </w:p>
        </w:tc>
      </w:tr>
      <w:tr w:rsidR="00D83A5F" w:rsidTr="00D83A5F">
        <w:trPr>
          <w:trHeight w:hRule="exact" w:val="340"/>
        </w:trPr>
        <w:tc>
          <w:tcPr>
            <w:tcW w:w="968" w:type="dxa"/>
            <w:vAlign w:val="center"/>
          </w:tcPr>
          <w:p w:rsidR="00D83A5F" w:rsidRPr="00D83A5F" w:rsidRDefault="00495373" w:rsidP="00B81010">
            <w:pPr>
              <w:pStyle w:val="a6"/>
              <w:adjustRightInd w:val="0"/>
              <w:ind w:left="0" w:firstLineChars="0" w:firstLine="0"/>
              <w:jc w:val="center"/>
              <w:rPr>
                <w:sz w:val="18"/>
                <w:szCs w:val="18"/>
              </w:rPr>
            </w:pPr>
            <w:r>
              <w:rPr>
                <w:rFonts w:hAnsiTheme="minorEastAsia" w:hint="eastAsia"/>
              </w:rPr>
              <w:t>実験</w:t>
            </w:r>
            <w:r w:rsidR="00D83A5F" w:rsidRPr="00D83A5F">
              <w:rPr>
                <w:rFonts w:hint="eastAsia"/>
                <w:sz w:val="18"/>
                <w:szCs w:val="18"/>
              </w:rPr>
              <w:t>２</w:t>
            </w:r>
          </w:p>
        </w:tc>
        <w:tc>
          <w:tcPr>
            <w:tcW w:w="2266" w:type="dxa"/>
            <w:vAlign w:val="center"/>
          </w:tcPr>
          <w:p w:rsidR="00D83A5F" w:rsidRPr="00D83A5F" w:rsidRDefault="00D83A5F" w:rsidP="00B81010">
            <w:pPr>
              <w:pStyle w:val="a6"/>
              <w:adjustRightInd w:val="0"/>
              <w:ind w:left="0" w:firstLineChars="0" w:firstLine="0"/>
              <w:jc w:val="center"/>
              <w:rPr>
                <w:sz w:val="18"/>
                <w:szCs w:val="18"/>
              </w:rPr>
            </w:pPr>
            <w:r w:rsidRPr="00D83A5F">
              <w:rPr>
                <w:rFonts w:hint="eastAsia"/>
                <w:sz w:val="18"/>
                <w:szCs w:val="18"/>
              </w:rPr>
              <w:t>刺激臭</w:t>
            </w:r>
          </w:p>
        </w:tc>
        <w:tc>
          <w:tcPr>
            <w:tcW w:w="2267" w:type="dxa"/>
            <w:vAlign w:val="center"/>
          </w:tcPr>
          <w:p w:rsidR="00D83A5F" w:rsidRPr="00D83A5F" w:rsidRDefault="00D83A5F" w:rsidP="00B81010">
            <w:pPr>
              <w:pStyle w:val="a6"/>
              <w:adjustRightInd w:val="0"/>
              <w:ind w:left="0" w:firstLineChars="0" w:firstLine="0"/>
              <w:jc w:val="center"/>
              <w:rPr>
                <w:sz w:val="18"/>
                <w:szCs w:val="18"/>
              </w:rPr>
            </w:pPr>
            <w:r w:rsidRPr="00D83A5F">
              <w:rPr>
                <w:rFonts w:hint="eastAsia"/>
                <w:sz w:val="18"/>
                <w:szCs w:val="18"/>
              </w:rPr>
              <w:t>刺激臭</w:t>
            </w:r>
          </w:p>
        </w:tc>
        <w:tc>
          <w:tcPr>
            <w:tcW w:w="2267" w:type="dxa"/>
            <w:vAlign w:val="center"/>
          </w:tcPr>
          <w:p w:rsidR="00D83A5F" w:rsidRPr="00D83A5F" w:rsidRDefault="00D83A5F" w:rsidP="00B81010">
            <w:pPr>
              <w:pStyle w:val="a6"/>
              <w:adjustRightInd w:val="0"/>
              <w:ind w:left="0" w:firstLineChars="0" w:firstLine="0"/>
              <w:jc w:val="center"/>
              <w:rPr>
                <w:sz w:val="18"/>
                <w:szCs w:val="18"/>
              </w:rPr>
            </w:pPr>
            <w:r w:rsidRPr="00D83A5F">
              <w:rPr>
                <w:rFonts w:hint="eastAsia"/>
                <w:sz w:val="18"/>
                <w:szCs w:val="18"/>
              </w:rPr>
              <w:t>ない</w:t>
            </w:r>
          </w:p>
        </w:tc>
      </w:tr>
      <w:tr w:rsidR="00D83A5F" w:rsidTr="00D83A5F">
        <w:trPr>
          <w:trHeight w:hRule="exact" w:val="340"/>
        </w:trPr>
        <w:tc>
          <w:tcPr>
            <w:tcW w:w="968" w:type="dxa"/>
            <w:vAlign w:val="center"/>
          </w:tcPr>
          <w:p w:rsidR="00D83A5F" w:rsidRPr="00D83A5F" w:rsidRDefault="00495373" w:rsidP="00B81010">
            <w:pPr>
              <w:pStyle w:val="a6"/>
              <w:adjustRightInd w:val="0"/>
              <w:ind w:left="0" w:firstLineChars="0" w:firstLine="0"/>
              <w:jc w:val="center"/>
              <w:rPr>
                <w:sz w:val="18"/>
                <w:szCs w:val="18"/>
              </w:rPr>
            </w:pPr>
            <w:r>
              <w:rPr>
                <w:rFonts w:hAnsiTheme="minorEastAsia" w:hint="eastAsia"/>
              </w:rPr>
              <w:t>実験</w:t>
            </w:r>
            <w:r w:rsidR="00D83A5F" w:rsidRPr="00D83A5F">
              <w:rPr>
                <w:rFonts w:hint="eastAsia"/>
                <w:sz w:val="18"/>
                <w:szCs w:val="18"/>
              </w:rPr>
              <w:t>３</w:t>
            </w:r>
          </w:p>
        </w:tc>
        <w:tc>
          <w:tcPr>
            <w:tcW w:w="2266" w:type="dxa"/>
            <w:vAlign w:val="center"/>
          </w:tcPr>
          <w:p w:rsidR="00D83A5F" w:rsidRPr="00D83A5F" w:rsidRDefault="00D83A5F" w:rsidP="00B81010">
            <w:pPr>
              <w:pStyle w:val="a6"/>
              <w:adjustRightInd w:val="0"/>
              <w:ind w:left="0" w:firstLineChars="0" w:firstLine="0"/>
              <w:jc w:val="center"/>
              <w:rPr>
                <w:sz w:val="18"/>
                <w:szCs w:val="18"/>
              </w:rPr>
            </w:pPr>
            <w:r w:rsidRPr="00D83A5F">
              <w:rPr>
                <w:rFonts w:hint="eastAsia"/>
                <w:sz w:val="18"/>
                <w:szCs w:val="18"/>
              </w:rPr>
              <w:t>重い</w:t>
            </w:r>
          </w:p>
        </w:tc>
        <w:tc>
          <w:tcPr>
            <w:tcW w:w="2267" w:type="dxa"/>
            <w:vAlign w:val="center"/>
          </w:tcPr>
          <w:p w:rsidR="00D83A5F" w:rsidRPr="00D83A5F" w:rsidRDefault="00D83A5F" w:rsidP="00B81010">
            <w:pPr>
              <w:pStyle w:val="a6"/>
              <w:adjustRightInd w:val="0"/>
              <w:ind w:left="0" w:firstLineChars="0" w:firstLine="0"/>
              <w:jc w:val="center"/>
              <w:rPr>
                <w:sz w:val="18"/>
                <w:szCs w:val="18"/>
              </w:rPr>
            </w:pPr>
            <w:r w:rsidRPr="00D83A5F">
              <w:rPr>
                <w:rFonts w:hint="eastAsia"/>
                <w:sz w:val="18"/>
                <w:szCs w:val="18"/>
              </w:rPr>
              <w:t>軽い</w:t>
            </w:r>
          </w:p>
        </w:tc>
        <w:tc>
          <w:tcPr>
            <w:tcW w:w="2267" w:type="dxa"/>
            <w:vAlign w:val="center"/>
          </w:tcPr>
          <w:p w:rsidR="00D83A5F" w:rsidRPr="00D83A5F" w:rsidRDefault="00D83A5F" w:rsidP="00D83A5F">
            <w:pPr>
              <w:pStyle w:val="a6"/>
              <w:adjustRightInd w:val="0"/>
              <w:ind w:left="0" w:firstLineChars="0" w:firstLine="0"/>
              <w:jc w:val="center"/>
              <w:rPr>
                <w:sz w:val="18"/>
                <w:szCs w:val="18"/>
              </w:rPr>
            </w:pPr>
            <w:r w:rsidRPr="00D83A5F">
              <w:rPr>
                <w:rFonts w:hint="eastAsia"/>
                <w:sz w:val="18"/>
                <w:szCs w:val="18"/>
              </w:rPr>
              <w:t>ひじょうに</w:t>
            </w:r>
            <w:r>
              <w:rPr>
                <w:rFonts w:hint="eastAsia"/>
                <w:sz w:val="18"/>
                <w:szCs w:val="18"/>
              </w:rPr>
              <w:t>軽い</w:t>
            </w:r>
          </w:p>
        </w:tc>
      </w:tr>
      <w:tr w:rsidR="00D83A5F" w:rsidTr="00D83A5F">
        <w:trPr>
          <w:trHeight w:hRule="exact" w:val="340"/>
        </w:trPr>
        <w:tc>
          <w:tcPr>
            <w:tcW w:w="968" w:type="dxa"/>
            <w:vAlign w:val="center"/>
          </w:tcPr>
          <w:p w:rsidR="00D83A5F" w:rsidRPr="00D83A5F" w:rsidRDefault="00495373" w:rsidP="00B81010">
            <w:pPr>
              <w:pStyle w:val="a6"/>
              <w:adjustRightInd w:val="0"/>
              <w:ind w:left="0" w:firstLineChars="0" w:firstLine="0"/>
              <w:jc w:val="center"/>
              <w:rPr>
                <w:sz w:val="18"/>
                <w:szCs w:val="18"/>
              </w:rPr>
            </w:pPr>
            <w:r>
              <w:rPr>
                <w:rFonts w:hAnsiTheme="minorEastAsia" w:hint="eastAsia"/>
              </w:rPr>
              <w:t>実験</w:t>
            </w:r>
            <w:r w:rsidR="00D83A5F" w:rsidRPr="00D83A5F">
              <w:rPr>
                <w:rFonts w:hint="eastAsia"/>
                <w:sz w:val="18"/>
                <w:szCs w:val="18"/>
              </w:rPr>
              <w:t>４</w:t>
            </w:r>
          </w:p>
        </w:tc>
        <w:tc>
          <w:tcPr>
            <w:tcW w:w="2266" w:type="dxa"/>
            <w:vAlign w:val="center"/>
          </w:tcPr>
          <w:p w:rsidR="00D83A5F" w:rsidRPr="00D83A5F" w:rsidRDefault="00D83A5F" w:rsidP="00D83A5F">
            <w:pPr>
              <w:pStyle w:val="a6"/>
              <w:adjustRightInd w:val="0"/>
              <w:ind w:left="0" w:firstLineChars="0" w:firstLine="0"/>
              <w:jc w:val="center"/>
              <w:rPr>
                <w:sz w:val="18"/>
                <w:szCs w:val="18"/>
              </w:rPr>
            </w:pPr>
            <w:r w:rsidRPr="00D83A5F">
              <w:rPr>
                <w:rFonts w:hint="eastAsia"/>
                <w:sz w:val="18"/>
                <w:szCs w:val="18"/>
              </w:rPr>
              <w:t>ひじょうにとけやすい</w:t>
            </w:r>
          </w:p>
        </w:tc>
        <w:tc>
          <w:tcPr>
            <w:tcW w:w="2267" w:type="dxa"/>
            <w:vAlign w:val="center"/>
          </w:tcPr>
          <w:p w:rsidR="00D83A5F" w:rsidRPr="00D83A5F" w:rsidRDefault="00D83A5F" w:rsidP="00D83A5F">
            <w:pPr>
              <w:pStyle w:val="a6"/>
              <w:adjustRightInd w:val="0"/>
              <w:ind w:left="0" w:firstLineChars="0" w:firstLine="0"/>
              <w:jc w:val="center"/>
              <w:rPr>
                <w:sz w:val="18"/>
                <w:szCs w:val="18"/>
              </w:rPr>
            </w:pPr>
            <w:r w:rsidRPr="00D83A5F">
              <w:rPr>
                <w:rFonts w:hint="eastAsia"/>
                <w:sz w:val="18"/>
                <w:szCs w:val="18"/>
              </w:rPr>
              <w:t>ひじょうにとけやすい</w:t>
            </w:r>
          </w:p>
        </w:tc>
        <w:tc>
          <w:tcPr>
            <w:tcW w:w="2267" w:type="dxa"/>
            <w:vAlign w:val="center"/>
          </w:tcPr>
          <w:p w:rsidR="00D83A5F" w:rsidRPr="00D83A5F" w:rsidRDefault="00D83A5F" w:rsidP="00B81010">
            <w:pPr>
              <w:pStyle w:val="a6"/>
              <w:adjustRightInd w:val="0"/>
              <w:ind w:left="0" w:firstLineChars="0" w:firstLine="0"/>
              <w:jc w:val="center"/>
              <w:rPr>
                <w:sz w:val="18"/>
                <w:szCs w:val="18"/>
              </w:rPr>
            </w:pPr>
            <w:r w:rsidRPr="00D83A5F">
              <w:rPr>
                <w:rFonts w:hint="eastAsia"/>
                <w:sz w:val="18"/>
                <w:szCs w:val="18"/>
              </w:rPr>
              <w:t>とけにくい</w:t>
            </w:r>
          </w:p>
        </w:tc>
      </w:tr>
    </w:tbl>
    <w:p w:rsidR="00852C32" w:rsidRDefault="003D2C90" w:rsidP="00DC0343">
      <w:pPr>
        <w:ind w:left="400" w:hangingChars="200" w:hanging="400"/>
        <w:jc w:val="left"/>
      </w:pPr>
      <w:r>
        <w:rPr>
          <w:rFonts w:hint="eastAsia"/>
        </w:rPr>
        <w:t>１．</w:t>
      </w:r>
      <w:r w:rsidR="00C369EE">
        <w:rPr>
          <w:rFonts w:hint="eastAsia"/>
        </w:rPr>
        <w:t>気体Ａ</w:t>
      </w:r>
      <w:r w:rsidR="003A707A">
        <w:rPr>
          <w:rFonts w:hint="eastAsia"/>
        </w:rPr>
        <w:t>の水溶液は，酸性タイプのトイレ用</w:t>
      </w:r>
      <w:r w:rsidR="003A707A">
        <w:ruby>
          <w:rubyPr>
            <w:rubyAlign w:val="distributeSpace"/>
            <w:hps w:val="10"/>
            <w:hpsRaise w:val="18"/>
            <w:hpsBaseText w:val="20"/>
            <w:lid w:val="ja-JP"/>
          </w:rubyPr>
          <w:rt>
            <w:r w:rsidR="003A707A" w:rsidRPr="003A707A">
              <w:rPr>
                <w:rFonts w:hAnsi="ＭＳ 明朝" w:hint="eastAsia"/>
                <w:sz w:val="10"/>
              </w:rPr>
              <w:t>せんじょうざい</w:t>
            </w:r>
          </w:rt>
          <w:rubyBase>
            <w:r w:rsidR="003A707A">
              <w:rPr>
                <w:rFonts w:hint="eastAsia"/>
              </w:rPr>
              <w:t>洗浄剤</w:t>
            </w:r>
          </w:rubyBase>
        </w:ruby>
      </w:r>
      <w:r w:rsidR="003A707A">
        <w:rPr>
          <w:rFonts w:hint="eastAsia"/>
        </w:rPr>
        <w:t>にふくまれている。</w:t>
      </w:r>
      <w:r w:rsidR="00C369EE">
        <w:rPr>
          <w:rFonts w:hint="eastAsia"/>
        </w:rPr>
        <w:t>これについて，次の各問いに答えなさい</w:t>
      </w:r>
      <w:r w:rsidR="00852C32">
        <w:rPr>
          <w:rFonts w:hint="eastAsia"/>
        </w:rPr>
        <w:t>。</w:t>
      </w:r>
    </w:p>
    <w:p w:rsidR="00C369EE" w:rsidRDefault="00C369EE" w:rsidP="00C369EE">
      <w:pPr>
        <w:ind w:leftChars="200" w:left="800" w:hangingChars="200" w:hanging="400"/>
        <w:jc w:val="left"/>
      </w:pPr>
      <w:r>
        <w:rPr>
          <w:rFonts w:hint="eastAsia"/>
        </w:rPr>
        <w:t>①　気体Ａの名前を答えなさい。</w:t>
      </w:r>
      <w:bookmarkStart w:id="0" w:name="_GoBack"/>
      <w:bookmarkEnd w:id="0"/>
    </w:p>
    <w:p w:rsidR="00C369EE" w:rsidRDefault="00C369EE" w:rsidP="00C369EE">
      <w:pPr>
        <w:ind w:leftChars="200" w:left="800" w:hangingChars="200" w:hanging="400"/>
        <w:jc w:val="left"/>
      </w:pPr>
      <w:r>
        <w:rPr>
          <w:rFonts w:hint="eastAsia"/>
        </w:rPr>
        <w:t>②　気体Ａが水にとけた水溶液を何というか。</w:t>
      </w:r>
    </w:p>
    <w:p w:rsidR="00C369EE" w:rsidRPr="00C369EE" w:rsidRDefault="00C369EE" w:rsidP="00C369EE">
      <w:pPr>
        <w:ind w:leftChars="200" w:left="800" w:hangingChars="200" w:hanging="400"/>
        <w:jc w:val="left"/>
      </w:pPr>
      <w:r>
        <w:rPr>
          <w:rFonts w:hint="eastAsia"/>
        </w:rPr>
        <w:t>③　②の水溶液にＢＴＢ溶液を加えると，水溶液は何色になるか。</w:t>
      </w:r>
    </w:p>
    <w:p w:rsidR="00277EBF" w:rsidRDefault="003D2C90" w:rsidP="00DC0343">
      <w:pPr>
        <w:ind w:left="400" w:hangingChars="200" w:hanging="400"/>
        <w:jc w:val="left"/>
      </w:pPr>
      <w:r>
        <w:rPr>
          <w:rFonts w:hint="eastAsia"/>
        </w:rPr>
        <w:t>２．</w:t>
      </w:r>
      <w:r w:rsidR="00C369EE">
        <w:rPr>
          <w:rFonts w:hint="eastAsia"/>
        </w:rPr>
        <w:t>気体Ａと気体Ｂを集めるとき，それぞれどのようにして集めるか。次のア～</w:t>
      </w:r>
      <w:r w:rsidR="00495373">
        <w:rPr>
          <w:rFonts w:hint="eastAsia"/>
        </w:rPr>
        <w:t>ウ</w:t>
      </w:r>
      <w:r w:rsidR="00C369EE">
        <w:rPr>
          <w:rFonts w:hint="eastAsia"/>
        </w:rPr>
        <w:t>から１つずつ選びなさい。</w:t>
      </w:r>
    </w:p>
    <w:p w:rsidR="00277EBF" w:rsidRDefault="00495373" w:rsidP="00DC0343">
      <w:pPr>
        <w:ind w:left="400" w:hangingChars="200" w:hanging="400"/>
        <w:jc w:val="left"/>
      </w:pPr>
      <w:r>
        <w:rPr>
          <w:noProof/>
        </w:rPr>
        <w:drawing>
          <wp:anchor distT="0" distB="0" distL="114300" distR="114300" simplePos="0" relativeHeight="251715584" behindDoc="0" locked="0" layoutInCell="1" allowOverlap="1">
            <wp:simplePos x="0" y="0"/>
            <wp:positionH relativeFrom="column">
              <wp:posOffset>330200</wp:posOffset>
            </wp:positionH>
            <wp:positionV relativeFrom="paragraph">
              <wp:posOffset>72390</wp:posOffset>
            </wp:positionV>
            <wp:extent cx="4065161" cy="1227909"/>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単S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65161" cy="1227909"/>
                    </a:xfrm>
                    <a:prstGeom prst="rect">
                      <a:avLst/>
                    </a:prstGeom>
                  </pic:spPr>
                </pic:pic>
              </a:graphicData>
            </a:graphic>
            <wp14:sizeRelH relativeFrom="page">
              <wp14:pctWidth>0</wp14:pctWidth>
            </wp14:sizeRelH>
            <wp14:sizeRelV relativeFrom="page">
              <wp14:pctHeight>0</wp14:pctHeight>
            </wp14:sizeRelV>
          </wp:anchor>
        </w:drawing>
      </w:r>
    </w:p>
    <w:p w:rsidR="00277EBF" w:rsidRDefault="00277EBF" w:rsidP="00DC0343">
      <w:pPr>
        <w:ind w:left="400" w:hangingChars="200" w:hanging="400"/>
        <w:jc w:val="left"/>
      </w:pPr>
    </w:p>
    <w:p w:rsidR="00277EBF" w:rsidRDefault="00277EBF" w:rsidP="00DC0343">
      <w:pPr>
        <w:ind w:left="400" w:hangingChars="200" w:hanging="400"/>
        <w:jc w:val="left"/>
      </w:pPr>
    </w:p>
    <w:p w:rsidR="00277EBF" w:rsidRDefault="00277EBF" w:rsidP="00DC0343">
      <w:pPr>
        <w:ind w:left="400" w:hangingChars="200" w:hanging="400"/>
        <w:jc w:val="left"/>
      </w:pPr>
    </w:p>
    <w:p w:rsidR="00277EBF" w:rsidRDefault="00277EBF" w:rsidP="00DC0343">
      <w:pPr>
        <w:ind w:left="400" w:hangingChars="200" w:hanging="400"/>
        <w:jc w:val="left"/>
      </w:pPr>
    </w:p>
    <w:p w:rsidR="00852C32" w:rsidRDefault="00C369EE" w:rsidP="00DC0343">
      <w:pPr>
        <w:ind w:left="400" w:hangingChars="200" w:hanging="400"/>
        <w:jc w:val="left"/>
      </w:pPr>
      <w:r>
        <w:t xml:space="preserve"> </w:t>
      </w:r>
    </w:p>
    <w:p w:rsidR="00852C32" w:rsidRDefault="003D2C90" w:rsidP="00DC0343">
      <w:pPr>
        <w:ind w:left="400" w:hangingChars="200" w:hanging="400"/>
        <w:jc w:val="left"/>
      </w:pPr>
      <w:r>
        <w:rPr>
          <w:rFonts w:hint="eastAsia"/>
        </w:rPr>
        <w:t>３．</w:t>
      </w:r>
      <w:r w:rsidR="00C369EE">
        <w:rPr>
          <w:rFonts w:hint="eastAsia"/>
        </w:rPr>
        <w:t>気体Ｂが水にとけるとアルカリ性を示す。気体Ｂを次のア～エから１つ選びなさい</w:t>
      </w:r>
      <w:r w:rsidR="00852C32">
        <w:rPr>
          <w:rFonts w:hint="eastAsia"/>
        </w:rPr>
        <w:t>。</w:t>
      </w:r>
    </w:p>
    <w:p w:rsidR="00277EBF" w:rsidRDefault="00277EBF" w:rsidP="00277EBF">
      <w:pPr>
        <w:ind w:leftChars="200" w:left="800" w:hangingChars="200" w:hanging="400"/>
        <w:jc w:val="left"/>
      </w:pPr>
      <w:r>
        <w:rPr>
          <w:rFonts w:hint="eastAsia"/>
        </w:rPr>
        <w:t>ア．酸素　　　イ．窒素　　　ウ．メタン　　　エ．アンモニア</w:t>
      </w:r>
    </w:p>
    <w:p w:rsidR="00277EBF" w:rsidRDefault="00277EBF" w:rsidP="00277EBF">
      <w:pPr>
        <w:ind w:left="400" w:hangingChars="200" w:hanging="400"/>
        <w:jc w:val="left"/>
      </w:pPr>
      <w:r>
        <w:rPr>
          <w:rFonts w:hint="eastAsia"/>
        </w:rPr>
        <w:t>４．気体Ｃは物質の中でもっとも密度が小さいものである。これについて，次の各問いに答えなさい。</w:t>
      </w:r>
    </w:p>
    <w:p w:rsidR="00277EBF" w:rsidRDefault="00277EBF" w:rsidP="00277EBF">
      <w:pPr>
        <w:ind w:leftChars="200" w:left="800" w:hangingChars="200" w:hanging="400"/>
        <w:jc w:val="left"/>
      </w:pPr>
      <w:r>
        <w:rPr>
          <w:rFonts w:hint="eastAsia"/>
        </w:rPr>
        <w:t>①　気体Ｃの名前を答えなさい。</w:t>
      </w:r>
    </w:p>
    <w:p w:rsidR="00277EBF" w:rsidRDefault="00277EBF" w:rsidP="00277EBF">
      <w:pPr>
        <w:ind w:leftChars="200" w:left="800" w:hangingChars="200" w:hanging="400"/>
        <w:jc w:val="left"/>
      </w:pPr>
      <w:r>
        <w:rPr>
          <w:rFonts w:hint="eastAsia"/>
        </w:rPr>
        <w:t>②　空気中で火をつけると，燃えて何ができるか。</w:t>
      </w:r>
    </w:p>
    <w:p w:rsidR="00277EBF" w:rsidRDefault="00277EBF" w:rsidP="00277EBF">
      <w:pPr>
        <w:ind w:leftChars="200" w:left="800" w:hangingChars="200" w:hanging="400"/>
        <w:jc w:val="left"/>
      </w:pPr>
      <w:r>
        <w:rPr>
          <w:rFonts w:hint="eastAsia"/>
        </w:rPr>
        <w:t>③　気体Ｃを発生させるのに必要なものを，次のア～カから２つ選びなさい。</w:t>
      </w:r>
    </w:p>
    <w:p w:rsidR="00277EBF" w:rsidRDefault="00277EBF" w:rsidP="00277EBF">
      <w:pPr>
        <w:ind w:leftChars="400" w:left="1200" w:hangingChars="200" w:hanging="400"/>
        <w:jc w:val="left"/>
      </w:pPr>
      <w:r>
        <w:rPr>
          <w:rFonts w:hint="eastAsia"/>
        </w:rPr>
        <w:t>ア．石灰石　　イ．鉄　　ウ．二酸化マンガン</w:t>
      </w:r>
    </w:p>
    <w:p w:rsidR="0098510F" w:rsidRDefault="00277EBF" w:rsidP="00277EBF">
      <w:pPr>
        <w:ind w:leftChars="400" w:left="1200" w:hangingChars="200" w:hanging="400"/>
        <w:jc w:val="left"/>
      </w:pPr>
      <w:r>
        <w:rPr>
          <w:rFonts w:hint="eastAsia"/>
        </w:rPr>
        <w:t>エ．アンモニア水　　オ．うすい塩酸　　カ．うすい過酸化水素水</w:t>
      </w:r>
    </w:p>
    <w:p w:rsidR="001A0E90" w:rsidRDefault="001A0E90" w:rsidP="00325C92">
      <w:pPr>
        <w:ind w:left="400" w:hangingChars="200" w:hanging="400"/>
      </w:pPr>
    </w:p>
    <w:p w:rsidR="002F0F9C" w:rsidRPr="00DC0343" w:rsidRDefault="00737717" w:rsidP="00DC0343">
      <w:pPr>
        <w:pStyle w:val="a5"/>
        <w:spacing w:beforeLines="0" w:line="240" w:lineRule="auto"/>
        <w:ind w:left="200" w:hangingChars="100" w:hanging="200"/>
        <w:jc w:val="left"/>
        <w:rPr>
          <w:rFonts w:ascii="ＭＳ ゴシック"/>
        </w:rPr>
      </w:pPr>
      <w:r>
        <w:rPr>
          <w:rFonts w:hint="eastAsia"/>
          <w:noProof/>
        </w:rPr>
        <w:lastRenderedPageBreak/>
        <w:drawing>
          <wp:anchor distT="0" distB="0" distL="114300" distR="114300" simplePos="0" relativeHeight="251713536" behindDoc="0" locked="0" layoutInCell="1" allowOverlap="1" wp14:anchorId="5F8A8D1E" wp14:editId="61549F26">
            <wp:simplePos x="0" y="0"/>
            <wp:positionH relativeFrom="column">
              <wp:posOffset>2784475</wp:posOffset>
            </wp:positionH>
            <wp:positionV relativeFrom="paragraph">
              <wp:posOffset>76200</wp:posOffset>
            </wp:positionV>
            <wp:extent cx="2338070" cy="2005965"/>
            <wp:effectExtent l="0" t="0" r="5080" b="0"/>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単S_03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38070" cy="2005965"/>
                    </a:xfrm>
                    <a:prstGeom prst="rect">
                      <a:avLst/>
                    </a:prstGeom>
                  </pic:spPr>
                </pic:pic>
              </a:graphicData>
            </a:graphic>
            <wp14:sizeRelH relativeFrom="page">
              <wp14:pctWidth>0</wp14:pctWidth>
            </wp14:sizeRelH>
            <wp14:sizeRelV relativeFrom="page">
              <wp14:pctHeight>0</wp14:pctHeight>
            </wp14:sizeRelV>
          </wp:anchor>
        </w:drawing>
      </w:r>
      <w:r w:rsidR="00735F5E" w:rsidRPr="00DC0343">
        <w:rPr>
          <w:rFonts w:ascii="ＭＳ ゴシック" w:hAnsi="ＭＳ ゴシック" w:hint="eastAsia"/>
          <w:szCs w:val="20"/>
        </w:rPr>
        <w:t>【</w:t>
      </w:r>
      <w:r w:rsidR="00A920DB" w:rsidRPr="00DC0343">
        <w:rPr>
          <w:rFonts w:ascii="ＭＳ ゴシック" w:hAnsi="ＭＳ ゴシック" w:hint="eastAsia"/>
          <w:szCs w:val="20"/>
        </w:rPr>
        <w:t>３</w:t>
      </w:r>
      <w:r w:rsidR="00735F5E" w:rsidRPr="00DC0343">
        <w:rPr>
          <w:rFonts w:ascii="ＭＳ ゴシック" w:hAnsi="ＭＳ ゴシック" w:hint="eastAsia"/>
          <w:szCs w:val="20"/>
        </w:rPr>
        <w:t>】</w:t>
      </w:r>
      <w:r w:rsidR="00735F5E" w:rsidRPr="00DC0343">
        <w:rPr>
          <w:rFonts w:ascii="ＭＳ ゴシック" w:eastAsiaTheme="majorEastAsia" w:hAnsiTheme="majorEastAsia" w:hint="eastAsia"/>
        </w:rPr>
        <w:t xml:space="preserve">　</w:t>
      </w:r>
      <w:r w:rsidR="00337A80" w:rsidRPr="00DC0343">
        <w:rPr>
          <w:rFonts w:ascii="ＭＳ ゴシック" w:hint="eastAsia"/>
        </w:rPr>
        <w:t>右の図は</w:t>
      </w:r>
      <w:r w:rsidR="00CA766F">
        <w:rPr>
          <w:rFonts w:ascii="ＭＳ ゴシック" w:hint="eastAsia"/>
        </w:rPr>
        <w:t>，100ｇの水にとける硝酸カリウム，塩化ナトリウムの質量と水の温度との関係を表したグラフである。これについて，次の問いに答えなさい。</w:t>
      </w:r>
    </w:p>
    <w:p w:rsidR="00337A80" w:rsidRDefault="00337A80" w:rsidP="00DC0343">
      <w:pPr>
        <w:ind w:left="400" w:hangingChars="200" w:hanging="400"/>
        <w:jc w:val="left"/>
      </w:pPr>
      <w:r>
        <w:rPr>
          <w:rFonts w:hint="eastAsia"/>
        </w:rPr>
        <w:t>１．</w:t>
      </w:r>
      <w:r w:rsidR="00CA766F">
        <w:rPr>
          <w:rFonts w:hint="eastAsia"/>
        </w:rPr>
        <w:t>水100ｇに物質をとかして飽和水溶液にしたとき，溶けた溶質の質量の値を，その物質の何というか</w:t>
      </w:r>
      <w:r>
        <w:rPr>
          <w:rFonts w:hint="eastAsia"/>
        </w:rPr>
        <w:t>。</w:t>
      </w:r>
    </w:p>
    <w:p w:rsidR="00337A80" w:rsidRDefault="00337A80" w:rsidP="00DC0343">
      <w:pPr>
        <w:ind w:left="400" w:hangingChars="200" w:hanging="400"/>
        <w:jc w:val="left"/>
      </w:pPr>
      <w:r>
        <w:rPr>
          <w:rFonts w:hint="eastAsia"/>
        </w:rPr>
        <w:t>２．</w:t>
      </w:r>
      <w:r w:rsidR="004F1523">
        <w:rPr>
          <w:rFonts w:hint="eastAsia"/>
        </w:rPr>
        <w:t>50℃の硝酸カリウムの水溶液が飽和水溶液であるとき，この水溶液の質量パーセント濃度は何％か</w:t>
      </w:r>
      <w:r>
        <w:rPr>
          <w:rFonts w:hint="eastAsia"/>
        </w:rPr>
        <w:t>。</w:t>
      </w:r>
      <w:r w:rsidR="004F1523">
        <w:rPr>
          <w:rFonts w:hint="eastAsia"/>
        </w:rPr>
        <w:t>小数第２位を四捨五入して求めなさい。</w:t>
      </w:r>
    </w:p>
    <w:p w:rsidR="00337A80" w:rsidRDefault="00337A80" w:rsidP="00DC0343">
      <w:pPr>
        <w:ind w:left="400" w:hangingChars="200" w:hanging="400"/>
        <w:jc w:val="left"/>
      </w:pPr>
      <w:r>
        <w:rPr>
          <w:rFonts w:hint="eastAsia"/>
        </w:rPr>
        <w:t>３．</w:t>
      </w:r>
      <w:r w:rsidR="004F1523">
        <w:rPr>
          <w:rFonts w:hint="eastAsia"/>
        </w:rPr>
        <w:t>水の温度</w:t>
      </w:r>
      <w:r w:rsidR="00495373">
        <w:rPr>
          <w:rFonts w:hint="eastAsia"/>
        </w:rPr>
        <w:t>が</w:t>
      </w:r>
      <w:r w:rsidR="00797B9A">
        <w:rPr>
          <w:rFonts w:hint="eastAsia"/>
        </w:rPr>
        <w:t>０℃～70℃</w:t>
      </w:r>
      <w:r w:rsidR="00E43600">
        <w:rPr>
          <w:rFonts w:hint="eastAsia"/>
        </w:rPr>
        <w:t>の</w:t>
      </w:r>
      <w:r w:rsidR="00797B9A">
        <w:rPr>
          <w:rFonts w:hint="eastAsia"/>
        </w:rPr>
        <w:t>間</w:t>
      </w:r>
      <w:r w:rsidR="00E43600">
        <w:rPr>
          <w:rFonts w:hint="eastAsia"/>
        </w:rPr>
        <w:t>で</w:t>
      </w:r>
      <w:r w:rsidR="00797B9A">
        <w:rPr>
          <w:rFonts w:hint="eastAsia"/>
        </w:rPr>
        <w:t>，</w:t>
      </w:r>
      <w:r w:rsidR="00E43600">
        <w:rPr>
          <w:rFonts w:hint="eastAsia"/>
        </w:rPr>
        <w:t>それぞれ</w:t>
      </w:r>
      <w:r w:rsidR="00797B9A">
        <w:rPr>
          <w:rFonts w:hint="eastAsia"/>
        </w:rPr>
        <w:t>35％の水溶液</w:t>
      </w:r>
      <w:r w:rsidR="00495373">
        <w:rPr>
          <w:rFonts w:hint="eastAsia"/>
        </w:rPr>
        <w:t>を</w:t>
      </w:r>
      <w:r w:rsidR="00797B9A">
        <w:rPr>
          <w:rFonts w:hint="eastAsia"/>
        </w:rPr>
        <w:t>つくることができるか。次のア～エから１つ選びなさい</w:t>
      </w:r>
      <w:r>
        <w:rPr>
          <w:rFonts w:hint="eastAsia"/>
        </w:rPr>
        <w:t>。</w:t>
      </w:r>
    </w:p>
    <w:p w:rsidR="00797B9A" w:rsidRDefault="00797B9A" w:rsidP="00797B9A">
      <w:pPr>
        <w:ind w:leftChars="200" w:left="800" w:hangingChars="200" w:hanging="400"/>
        <w:jc w:val="left"/>
      </w:pPr>
      <w:r>
        <w:rPr>
          <w:rFonts w:hint="eastAsia"/>
        </w:rPr>
        <w:t>ア．硝酸カリウムの水溶液も塩化ナトリウムの水溶液もつくることができる。</w:t>
      </w:r>
    </w:p>
    <w:p w:rsidR="00797B9A" w:rsidRDefault="00797B9A" w:rsidP="00797B9A">
      <w:pPr>
        <w:ind w:leftChars="200" w:left="800" w:hangingChars="200" w:hanging="400"/>
        <w:jc w:val="left"/>
      </w:pPr>
      <w:r>
        <w:rPr>
          <w:rFonts w:hint="eastAsia"/>
        </w:rPr>
        <w:t>イ．硝酸カリウムの水溶液も塩化ナトリウムの水溶液もつくることができない。</w:t>
      </w:r>
    </w:p>
    <w:p w:rsidR="00797B9A" w:rsidRDefault="00797B9A" w:rsidP="00797B9A">
      <w:pPr>
        <w:ind w:leftChars="200" w:left="800" w:hangingChars="200" w:hanging="400"/>
        <w:jc w:val="left"/>
      </w:pPr>
      <w:r>
        <w:rPr>
          <w:rFonts w:hint="eastAsia"/>
        </w:rPr>
        <w:t>ウ．硝酸カリウムの水溶液はつくることができるが，塩化ナトリウムの水溶液はつくることができない。</w:t>
      </w:r>
    </w:p>
    <w:p w:rsidR="00797B9A" w:rsidRDefault="00797B9A" w:rsidP="00797B9A">
      <w:pPr>
        <w:ind w:leftChars="200" w:left="800" w:hangingChars="200" w:hanging="400"/>
        <w:jc w:val="left"/>
      </w:pPr>
      <w:r>
        <w:rPr>
          <w:rFonts w:hint="eastAsia"/>
        </w:rPr>
        <w:t>エ．硝酸カリウムの水溶液はつくることができないが，塩化ナトリウムの水溶液はつくることができる。</w:t>
      </w:r>
    </w:p>
    <w:p w:rsidR="00E43600" w:rsidRDefault="00E43600" w:rsidP="00E43600">
      <w:pPr>
        <w:ind w:left="400" w:hangingChars="200" w:hanging="400"/>
        <w:jc w:val="left"/>
      </w:pPr>
      <w:r>
        <w:rPr>
          <w:rFonts w:hint="eastAsia"/>
        </w:rPr>
        <w:t>４．２つのビーカーに40℃の水100ｇを入れ，</w:t>
      </w:r>
      <w:r w:rsidR="00737717">
        <w:rPr>
          <w:rFonts w:hint="eastAsia"/>
        </w:rPr>
        <w:t>それぞれのビーカーに</w:t>
      </w:r>
      <w:r>
        <w:rPr>
          <w:rFonts w:hint="eastAsia"/>
        </w:rPr>
        <w:t>硝酸カリウム</w:t>
      </w:r>
      <w:r w:rsidR="00737717">
        <w:rPr>
          <w:rFonts w:hint="eastAsia"/>
        </w:rPr>
        <w:t>と</w:t>
      </w:r>
      <w:r>
        <w:rPr>
          <w:rFonts w:hint="eastAsia"/>
        </w:rPr>
        <w:t>塩化ナトリウムをとかし，飽和水溶液をつくった。これらの水溶液を図のＸの温度まで冷やしてろ過したところ，それぞれのろ紙の上には固体が残った。これについて，次の各問いに答えなさい。</w:t>
      </w:r>
    </w:p>
    <w:p w:rsidR="00E43600" w:rsidRDefault="00E43600" w:rsidP="00737717">
      <w:pPr>
        <w:ind w:leftChars="200" w:left="800" w:hangingChars="200" w:hanging="400"/>
        <w:jc w:val="left"/>
      </w:pPr>
      <w:r>
        <w:rPr>
          <w:rFonts w:hint="eastAsia"/>
        </w:rPr>
        <w:t>①　ろ紙上に残った固体の質量は，</w:t>
      </w:r>
      <w:r w:rsidR="00737717">
        <w:rPr>
          <w:rFonts w:hint="eastAsia"/>
        </w:rPr>
        <w:t>硝酸カリウムと塩化ナトリウムでどちらが</w:t>
      </w:r>
      <w:r>
        <w:rPr>
          <w:rFonts w:hint="eastAsia"/>
        </w:rPr>
        <w:t>多いか。</w:t>
      </w:r>
      <w:r w:rsidR="00737717">
        <w:rPr>
          <w:rFonts w:hint="eastAsia"/>
        </w:rPr>
        <w:t>または，同じ質量か。</w:t>
      </w:r>
    </w:p>
    <w:p w:rsidR="00737717" w:rsidRDefault="00E43600" w:rsidP="00737717">
      <w:pPr>
        <w:ind w:leftChars="200" w:left="800" w:hangingChars="200" w:hanging="400"/>
        <w:jc w:val="left"/>
      </w:pPr>
      <w:r>
        <w:rPr>
          <w:rFonts w:hint="eastAsia"/>
        </w:rPr>
        <w:t xml:space="preserve">②　</w:t>
      </w:r>
      <w:r w:rsidR="00737717">
        <w:rPr>
          <w:rFonts w:hint="eastAsia"/>
        </w:rPr>
        <w:t>ろ過したあとのろ液の質量パーセント濃度は，硝酸カリウムをふくむろ液と塩化ナトリウムをふくむろ液のどちらが高いか。または，同じ濃度か。</w:t>
      </w:r>
    </w:p>
    <w:p w:rsidR="00737717" w:rsidRDefault="00737717" w:rsidP="00737717">
      <w:pPr>
        <w:ind w:left="400" w:hangingChars="200" w:hanging="400"/>
        <w:jc w:val="left"/>
      </w:pPr>
      <w:r>
        <w:rPr>
          <w:rFonts w:hint="eastAsia"/>
        </w:rPr>
        <w:t>５．４のろ紙上に残った規則正しい形をした固体を何というか。</w:t>
      </w:r>
    </w:p>
    <w:p w:rsidR="00737717" w:rsidRDefault="00737717" w:rsidP="00737717">
      <w:pPr>
        <w:ind w:leftChars="400" w:left="1200" w:hangingChars="200" w:hanging="400"/>
        <w:jc w:val="left"/>
      </w:pPr>
    </w:p>
    <w:p w:rsidR="00737717" w:rsidRPr="00737717" w:rsidRDefault="00737717" w:rsidP="00737717">
      <w:pPr>
        <w:ind w:leftChars="200" w:left="800" w:hangingChars="200" w:hanging="400"/>
        <w:jc w:val="left"/>
      </w:pPr>
    </w:p>
    <w:p w:rsidR="00737717" w:rsidRDefault="00737717" w:rsidP="00737717">
      <w:pPr>
        <w:ind w:leftChars="200" w:left="800" w:hangingChars="200" w:hanging="400"/>
        <w:jc w:val="left"/>
      </w:pPr>
    </w:p>
    <w:p w:rsidR="00737717" w:rsidRDefault="00737717" w:rsidP="00737717">
      <w:pPr>
        <w:ind w:leftChars="200" w:left="800" w:hangingChars="200" w:hanging="400"/>
        <w:jc w:val="left"/>
      </w:pPr>
    </w:p>
    <w:p w:rsidR="00737717" w:rsidRDefault="00737717" w:rsidP="00737717">
      <w:pPr>
        <w:ind w:leftChars="200" w:left="800" w:hangingChars="200" w:hanging="400"/>
        <w:jc w:val="left"/>
      </w:pPr>
    </w:p>
    <w:p w:rsidR="00737717" w:rsidRDefault="00737717" w:rsidP="00737717">
      <w:pPr>
        <w:ind w:leftChars="200" w:left="800" w:hangingChars="200" w:hanging="400"/>
        <w:jc w:val="left"/>
      </w:pPr>
    </w:p>
    <w:p w:rsidR="00337A80" w:rsidRDefault="00337A80" w:rsidP="00337A80">
      <w:pPr>
        <w:pStyle w:val="a5"/>
        <w:spacing w:beforeLines="0" w:line="240" w:lineRule="auto"/>
        <w:ind w:left="200" w:hangingChars="100" w:hanging="200"/>
        <w:jc w:val="left"/>
        <w:rPr>
          <w:rFonts w:ascii="ＭＳ ゴシック"/>
        </w:rPr>
      </w:pPr>
      <w:r w:rsidRPr="00DC0343">
        <w:rPr>
          <w:rFonts w:ascii="ＭＳ ゴシック" w:hAnsi="ＭＳ ゴシック" w:hint="eastAsia"/>
          <w:szCs w:val="20"/>
        </w:rPr>
        <w:lastRenderedPageBreak/>
        <w:t>【４】</w:t>
      </w:r>
      <w:r w:rsidRPr="00DC0343">
        <w:rPr>
          <w:rFonts w:ascii="ＭＳ ゴシック" w:eastAsiaTheme="majorEastAsia" w:hAnsiTheme="majorEastAsia" w:hint="eastAsia"/>
        </w:rPr>
        <w:t xml:space="preserve">　</w:t>
      </w:r>
      <w:r w:rsidR="004F15DB">
        <w:rPr>
          <w:rFonts w:ascii="ＭＳ ゴシック" w:hint="eastAsia"/>
        </w:rPr>
        <w:t>物質の状態変化を調べるため，次の実験を行った。これについて，</w:t>
      </w:r>
      <w:r w:rsidR="0088486A">
        <w:rPr>
          <w:rFonts w:ascii="ＭＳ ゴシック" w:hint="eastAsia"/>
        </w:rPr>
        <w:t>後</w:t>
      </w:r>
      <w:r w:rsidR="004F15DB">
        <w:rPr>
          <w:rFonts w:ascii="ＭＳ ゴシック" w:hint="eastAsia"/>
        </w:rPr>
        <w:t>の問いに答えなさい。</w:t>
      </w:r>
    </w:p>
    <w:p w:rsidR="004F15DB" w:rsidRDefault="004F15DB" w:rsidP="004F15DB">
      <w:pPr>
        <w:ind w:left="400" w:hangingChars="200" w:hanging="400"/>
      </w:pPr>
      <w:r>
        <w:rPr>
          <w:rFonts w:hint="eastAsia"/>
        </w:rPr>
        <w:t>〔実験１〕図１のように，ドライアイスをポリエチレンの袋に入れ，室温で放置したところ，ドライアイスのかたまりはしだいに小さくなった。</w:t>
      </w:r>
    </w:p>
    <w:p w:rsidR="004F15DB" w:rsidRDefault="004F15DB" w:rsidP="004F15DB">
      <w:pPr>
        <w:ind w:left="400" w:hangingChars="200" w:hanging="400"/>
      </w:pPr>
      <w:r>
        <w:rPr>
          <w:rFonts w:hint="eastAsia"/>
        </w:rPr>
        <w:t>〔実験２〕図２のような装置で，白い固体のメントールやパルミチン酸がとける温度を調べたところ，それぞれがとける温度は，メントールが43℃，パルミチン酸が63℃であった。</w:t>
      </w:r>
    </w:p>
    <w:p w:rsidR="004F15DB" w:rsidRDefault="004F15DB" w:rsidP="004F15DB">
      <w:pPr>
        <w:ind w:left="400" w:hangingChars="200" w:hanging="400"/>
      </w:pPr>
      <w:r>
        <w:rPr>
          <w:rFonts w:hint="eastAsia"/>
        </w:rPr>
        <w:t>〔実験３〕図３のような装置で，</w:t>
      </w:r>
      <w:r w:rsidR="0062764F">
        <w:rPr>
          <w:rFonts w:hint="eastAsia"/>
        </w:rPr>
        <w:t>水を冷やしたところ，水はこおりはじめた。</w:t>
      </w:r>
    </w:p>
    <w:p w:rsidR="004F15DB" w:rsidRDefault="00FD76B9" w:rsidP="004F15DB">
      <w:r>
        <w:rPr>
          <w:rFonts w:hint="eastAsia"/>
          <w:noProof/>
        </w:rPr>
        <w:drawing>
          <wp:anchor distT="0" distB="0" distL="114300" distR="114300" simplePos="0" relativeHeight="251714560" behindDoc="0" locked="0" layoutInCell="1" allowOverlap="1" wp14:anchorId="1BE41B97" wp14:editId="1903377D">
            <wp:simplePos x="0" y="0"/>
            <wp:positionH relativeFrom="column">
              <wp:posOffset>127000</wp:posOffset>
            </wp:positionH>
            <wp:positionV relativeFrom="paragraph">
              <wp:posOffset>38100</wp:posOffset>
            </wp:positionV>
            <wp:extent cx="4859020" cy="1332230"/>
            <wp:effectExtent l="0" t="0" r="0" b="127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単S_04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59020" cy="1332230"/>
                    </a:xfrm>
                    <a:prstGeom prst="rect">
                      <a:avLst/>
                    </a:prstGeom>
                  </pic:spPr>
                </pic:pic>
              </a:graphicData>
            </a:graphic>
            <wp14:sizeRelH relativeFrom="page">
              <wp14:pctWidth>0</wp14:pctWidth>
            </wp14:sizeRelH>
            <wp14:sizeRelV relativeFrom="page">
              <wp14:pctHeight>0</wp14:pctHeight>
            </wp14:sizeRelV>
          </wp:anchor>
        </w:drawing>
      </w:r>
    </w:p>
    <w:p w:rsidR="0062764F" w:rsidRDefault="0062764F" w:rsidP="004F15DB"/>
    <w:p w:rsidR="0062764F" w:rsidRDefault="0062764F" w:rsidP="004F15DB"/>
    <w:p w:rsidR="0062764F" w:rsidRDefault="0062764F" w:rsidP="004F15DB"/>
    <w:p w:rsidR="0062764F" w:rsidRDefault="0062764F" w:rsidP="004F15DB"/>
    <w:p w:rsidR="0062764F" w:rsidRDefault="0062764F" w:rsidP="004F15DB"/>
    <w:p w:rsidR="00325C92" w:rsidRDefault="0062764F" w:rsidP="00DC0343">
      <w:pPr>
        <w:pStyle w:val="ad"/>
        <w:numPr>
          <w:ilvl w:val="0"/>
          <w:numId w:val="14"/>
        </w:numPr>
        <w:ind w:leftChars="0" w:left="400" w:hangingChars="200" w:hanging="400"/>
        <w:jc w:val="left"/>
      </w:pPr>
      <w:r>
        <w:rPr>
          <w:rFonts w:hint="eastAsia"/>
        </w:rPr>
        <w:t>実験１で，ポリエチレンの袋はどのように変化したか</w:t>
      </w:r>
      <w:r w:rsidR="00325C92">
        <w:rPr>
          <w:rFonts w:hint="eastAsia"/>
        </w:rPr>
        <w:t>。</w:t>
      </w:r>
    </w:p>
    <w:p w:rsidR="00337A80" w:rsidRDefault="002C5E4D" w:rsidP="00DC0343">
      <w:pPr>
        <w:ind w:left="400" w:hangingChars="200" w:hanging="400"/>
        <w:jc w:val="left"/>
      </w:pPr>
      <w:r>
        <w:rPr>
          <w:rFonts w:hint="eastAsia"/>
        </w:rPr>
        <w:t>２</w:t>
      </w:r>
      <w:r w:rsidR="00337A80">
        <w:rPr>
          <w:rFonts w:hint="eastAsia"/>
        </w:rPr>
        <w:t>．</w:t>
      </w:r>
      <w:r w:rsidR="0062764F">
        <w:rPr>
          <w:rFonts w:hint="eastAsia"/>
        </w:rPr>
        <w:t>次の文章は，実験１のドライアイスの状態変化を説明したものである。(　)にあてはまる言葉を答えなさい。</w:t>
      </w:r>
    </w:p>
    <w:p w:rsidR="00337A80" w:rsidRPr="002A44FE" w:rsidRDefault="0062764F" w:rsidP="0062764F">
      <w:pPr>
        <w:ind w:leftChars="200" w:left="800" w:hangingChars="200" w:hanging="400"/>
        <w:jc w:val="left"/>
      </w:pPr>
      <w:r>
        <w:rPr>
          <w:rFonts w:hint="eastAsia"/>
        </w:rPr>
        <w:t>ドライアイスの状態は，(　①　)から(</w:t>
      </w:r>
      <w:r w:rsidR="0018256B">
        <w:rPr>
          <w:rFonts w:hint="eastAsia"/>
        </w:rPr>
        <w:t xml:space="preserve">　②　</w:t>
      </w:r>
      <w:r>
        <w:rPr>
          <w:rFonts w:hint="eastAsia"/>
        </w:rPr>
        <w:t>)に変化した。</w:t>
      </w:r>
    </w:p>
    <w:p w:rsidR="00337A80" w:rsidRDefault="006145C3" w:rsidP="00DC0343">
      <w:pPr>
        <w:ind w:left="400" w:hangingChars="200" w:hanging="400"/>
        <w:jc w:val="left"/>
      </w:pPr>
      <w:r>
        <w:rPr>
          <w:rFonts w:hint="eastAsia"/>
        </w:rPr>
        <w:t>３</w:t>
      </w:r>
      <w:r w:rsidR="002C5E4D">
        <w:rPr>
          <w:rFonts w:hint="eastAsia"/>
        </w:rPr>
        <w:t>．</w:t>
      </w:r>
      <w:r w:rsidR="0062764F">
        <w:rPr>
          <w:rFonts w:hint="eastAsia"/>
        </w:rPr>
        <w:t>実験２で，水の温度が50℃のとき，メントールとパルミチン酸の状態をそれぞれ答えなさい</w:t>
      </w:r>
      <w:r w:rsidR="00337A80">
        <w:rPr>
          <w:rFonts w:hint="eastAsia"/>
        </w:rPr>
        <w:t>。</w:t>
      </w:r>
    </w:p>
    <w:p w:rsidR="0062764F" w:rsidRDefault="0062764F" w:rsidP="00DC0343">
      <w:pPr>
        <w:ind w:left="400" w:hangingChars="200" w:hanging="400"/>
        <w:jc w:val="left"/>
      </w:pPr>
      <w:r>
        <w:rPr>
          <w:rFonts w:hint="eastAsia"/>
        </w:rPr>
        <w:t>４．実験２で，白い固体がとけはじめてからとけ終わるまでの温度を何というか。</w:t>
      </w:r>
    </w:p>
    <w:p w:rsidR="0062764F" w:rsidRDefault="0062764F" w:rsidP="00DC0343">
      <w:pPr>
        <w:ind w:left="400" w:hangingChars="200" w:hanging="400"/>
        <w:jc w:val="left"/>
      </w:pPr>
      <w:r>
        <w:rPr>
          <w:rFonts w:hint="eastAsia"/>
        </w:rPr>
        <w:t>５．実験３で，水が氷に状態変化したとき，質量と体積はどのようになるか。それぞれ簡単に答えなさい。</w:t>
      </w:r>
    </w:p>
    <w:p w:rsidR="00495373" w:rsidRDefault="00495373" w:rsidP="00DC0343">
      <w:pPr>
        <w:ind w:left="400" w:hangingChars="200" w:hanging="400"/>
        <w:jc w:val="left"/>
        <w:sectPr w:rsidR="00495373" w:rsidSect="00A920DB">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DC0343" w:rsidRPr="001E7AFF" w:rsidTr="00B81010">
        <w:trPr>
          <w:trHeight w:hRule="exact" w:val="737"/>
        </w:trPr>
        <w:tc>
          <w:tcPr>
            <w:tcW w:w="923" w:type="dxa"/>
            <w:vAlign w:val="bottom"/>
          </w:tcPr>
          <w:p w:rsidR="00DC0343" w:rsidRPr="001E7AFF" w:rsidRDefault="00DC0343" w:rsidP="00B81010">
            <w:pPr>
              <w:jc w:val="right"/>
              <w:rPr>
                <w:szCs w:val="20"/>
              </w:rPr>
            </w:pPr>
            <w:r>
              <w:rPr>
                <w:spacing w:val="-2"/>
              </w:rPr>
              <w:lastRenderedPageBreak/>
              <w:br w:type="page"/>
            </w:r>
            <w:r>
              <w:rPr>
                <w:spacing w:val="-2"/>
              </w:rPr>
              <w:br w:type="page"/>
            </w:r>
            <w:r w:rsidRPr="001E7AFF">
              <w:rPr>
                <w:rFonts w:hint="eastAsia"/>
                <w:szCs w:val="20"/>
              </w:rPr>
              <w:t>年</w:t>
            </w:r>
          </w:p>
        </w:tc>
        <w:tc>
          <w:tcPr>
            <w:tcW w:w="1031" w:type="dxa"/>
            <w:vAlign w:val="bottom"/>
          </w:tcPr>
          <w:p w:rsidR="00DC0343" w:rsidRPr="001E7AFF" w:rsidRDefault="00DC0343" w:rsidP="00B81010">
            <w:pPr>
              <w:jc w:val="right"/>
              <w:rPr>
                <w:szCs w:val="20"/>
              </w:rPr>
            </w:pPr>
            <w:r w:rsidRPr="001E7AFF">
              <w:rPr>
                <w:rFonts w:hint="eastAsia"/>
                <w:szCs w:val="20"/>
              </w:rPr>
              <w:t>組</w:t>
            </w:r>
          </w:p>
        </w:tc>
        <w:tc>
          <w:tcPr>
            <w:tcW w:w="1031" w:type="dxa"/>
            <w:vAlign w:val="bottom"/>
          </w:tcPr>
          <w:p w:rsidR="00DC0343" w:rsidRPr="001E7AFF" w:rsidRDefault="00DC0343" w:rsidP="00B81010">
            <w:pPr>
              <w:jc w:val="right"/>
              <w:rPr>
                <w:szCs w:val="20"/>
              </w:rPr>
            </w:pPr>
            <w:r w:rsidRPr="001E7AFF">
              <w:rPr>
                <w:rFonts w:hint="eastAsia"/>
                <w:szCs w:val="20"/>
              </w:rPr>
              <w:t>番</w:t>
            </w:r>
          </w:p>
        </w:tc>
        <w:tc>
          <w:tcPr>
            <w:tcW w:w="1031" w:type="dxa"/>
            <w:vAlign w:val="bottom"/>
          </w:tcPr>
          <w:p w:rsidR="00DC0343" w:rsidRPr="001E7AFF" w:rsidRDefault="00DC0343" w:rsidP="00B81010">
            <w:pPr>
              <w:jc w:val="right"/>
              <w:rPr>
                <w:szCs w:val="20"/>
              </w:rPr>
            </w:pPr>
            <w:r w:rsidRPr="001E7AFF">
              <w:rPr>
                <w:rFonts w:hint="eastAsia"/>
                <w:szCs w:val="20"/>
              </w:rPr>
              <w:t>名前</w:t>
            </w:r>
          </w:p>
        </w:tc>
        <w:tc>
          <w:tcPr>
            <w:tcW w:w="3984" w:type="dxa"/>
            <w:vAlign w:val="bottom"/>
          </w:tcPr>
          <w:p w:rsidR="00DC0343" w:rsidRPr="001E7AFF" w:rsidRDefault="00DC0343" w:rsidP="00B81010">
            <w:pPr>
              <w:jc w:val="right"/>
              <w:rPr>
                <w:szCs w:val="20"/>
              </w:rPr>
            </w:pPr>
          </w:p>
        </w:tc>
      </w:tr>
    </w:tbl>
    <w:p w:rsidR="00C04246" w:rsidRDefault="00C04246" w:rsidP="00A425E4">
      <w:pPr>
        <w:pStyle w:val="a6"/>
        <w:ind w:left="0" w:firstLineChars="0" w:firstLine="0"/>
        <w:jc w:val="left"/>
        <w:rPr>
          <w:rFonts w:ascii="ＭＳ ゴシック" w:eastAsia="ＭＳ ゴシック" w:hAnsi="ＭＳ ゴシック"/>
          <w:szCs w:val="20"/>
        </w:rPr>
      </w:pPr>
    </w:p>
    <w:p w:rsidR="00A425E4" w:rsidRPr="0011153A" w:rsidRDefault="00A425E4" w:rsidP="00A425E4">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54"/>
        <w:gridCol w:w="3740"/>
        <w:gridCol w:w="3741"/>
      </w:tblGrid>
      <w:tr w:rsidR="00217A18" w:rsidRPr="00700B86" w:rsidTr="006D5310">
        <w:trPr>
          <w:trHeight w:val="494"/>
        </w:trPr>
        <w:tc>
          <w:tcPr>
            <w:tcW w:w="554" w:type="dxa"/>
            <w:shd w:val="clear" w:color="auto" w:fill="auto"/>
            <w:vAlign w:val="center"/>
            <w:hideMark/>
          </w:tcPr>
          <w:p w:rsidR="00217A18" w:rsidRPr="00DC0343" w:rsidRDefault="00275352" w:rsidP="00B81010">
            <w:pPr>
              <w:widowControl/>
              <w:jc w:val="center"/>
              <w:rPr>
                <w:rFonts w:hAnsi="ＭＳ 明朝" w:cs="ＭＳ Ｐゴシック"/>
                <w:color w:val="000000"/>
                <w:kern w:val="0"/>
                <w:szCs w:val="20"/>
              </w:rPr>
            </w:pPr>
            <w:r w:rsidRPr="00DC0343">
              <w:rPr>
                <w:rFonts w:hAnsi="ＭＳ 明朝" w:cs="ＭＳ Ｐゴシック" w:hint="eastAsia"/>
                <w:color w:val="000000"/>
                <w:kern w:val="0"/>
                <w:szCs w:val="20"/>
              </w:rPr>
              <w:t>１</w:t>
            </w:r>
          </w:p>
        </w:tc>
        <w:tc>
          <w:tcPr>
            <w:tcW w:w="3740" w:type="dxa"/>
            <w:tcBorders>
              <w:top w:val="single" w:sz="4" w:space="0" w:color="auto"/>
              <w:right w:val="single" w:sz="4" w:space="0" w:color="auto"/>
            </w:tcBorders>
            <w:shd w:val="clear" w:color="auto" w:fill="auto"/>
            <w:vAlign w:val="center"/>
            <w:hideMark/>
          </w:tcPr>
          <w:p w:rsidR="00217A18" w:rsidRPr="00DC0343" w:rsidRDefault="006D5310"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物質Ａ</w:t>
            </w:r>
          </w:p>
        </w:tc>
        <w:tc>
          <w:tcPr>
            <w:tcW w:w="37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7A18" w:rsidRPr="00DC0343" w:rsidRDefault="006D5310" w:rsidP="00B81010">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気体</w:t>
            </w:r>
          </w:p>
        </w:tc>
      </w:tr>
      <w:tr w:rsidR="006D5310" w:rsidRPr="00700B86" w:rsidTr="00F7068C">
        <w:trPr>
          <w:trHeight w:val="494"/>
        </w:trPr>
        <w:tc>
          <w:tcPr>
            <w:tcW w:w="554" w:type="dxa"/>
            <w:tcBorders>
              <w:bottom w:val="single" w:sz="4" w:space="0" w:color="auto"/>
            </w:tcBorders>
            <w:shd w:val="clear" w:color="auto" w:fill="auto"/>
            <w:vAlign w:val="center"/>
          </w:tcPr>
          <w:p w:rsidR="006D5310" w:rsidRPr="00DC0343" w:rsidRDefault="006D5310" w:rsidP="00B81010">
            <w:pPr>
              <w:widowControl/>
              <w:jc w:val="center"/>
              <w:rPr>
                <w:rFonts w:hAnsi="ＭＳ 明朝" w:cs="ＭＳ Ｐゴシック"/>
                <w:color w:val="000000"/>
                <w:kern w:val="0"/>
                <w:szCs w:val="20"/>
              </w:rPr>
            </w:pPr>
            <w:r w:rsidRPr="00DC0343">
              <w:rPr>
                <w:rFonts w:hAnsi="ＭＳ 明朝" w:cs="ＭＳ Ｐゴシック" w:hint="eastAsia"/>
                <w:color w:val="000000"/>
                <w:kern w:val="0"/>
                <w:szCs w:val="20"/>
              </w:rPr>
              <w:t>２</w:t>
            </w:r>
          </w:p>
        </w:tc>
        <w:tc>
          <w:tcPr>
            <w:tcW w:w="3740" w:type="dxa"/>
            <w:tcBorders>
              <w:bottom w:val="single" w:sz="4" w:space="0" w:color="auto"/>
              <w:right w:val="single" w:sz="4" w:space="0" w:color="auto"/>
            </w:tcBorders>
            <w:shd w:val="clear" w:color="auto" w:fill="auto"/>
            <w:vAlign w:val="center"/>
          </w:tcPr>
          <w:p w:rsidR="006D5310" w:rsidRPr="00DC0343" w:rsidRDefault="006D5310" w:rsidP="00B81010">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物質Ｂ</w:t>
            </w:r>
          </w:p>
        </w:tc>
        <w:tc>
          <w:tcPr>
            <w:tcW w:w="3741" w:type="dxa"/>
            <w:tcBorders>
              <w:bottom w:val="single" w:sz="4" w:space="0" w:color="auto"/>
              <w:right w:val="single" w:sz="4" w:space="0" w:color="auto"/>
            </w:tcBorders>
            <w:shd w:val="clear" w:color="auto" w:fill="auto"/>
            <w:vAlign w:val="center"/>
          </w:tcPr>
          <w:p w:rsidR="006D5310" w:rsidRPr="00DC0343" w:rsidRDefault="006D5310" w:rsidP="00B81010">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気体</w:t>
            </w:r>
          </w:p>
        </w:tc>
      </w:tr>
      <w:tr w:rsidR="0088486A" w:rsidRPr="00700B86" w:rsidTr="007C5693">
        <w:trPr>
          <w:trHeight w:val="494"/>
        </w:trPr>
        <w:tc>
          <w:tcPr>
            <w:tcW w:w="554" w:type="dxa"/>
            <w:vMerge w:val="restart"/>
            <w:shd w:val="clear" w:color="auto" w:fill="auto"/>
            <w:vAlign w:val="center"/>
            <w:hideMark/>
          </w:tcPr>
          <w:p w:rsidR="0088486A" w:rsidRPr="00DC0343" w:rsidRDefault="0088486A" w:rsidP="00B81010">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40" w:type="dxa"/>
            <w:tcBorders>
              <w:right w:val="single" w:sz="4" w:space="0" w:color="auto"/>
            </w:tcBorders>
            <w:shd w:val="clear" w:color="auto" w:fill="auto"/>
            <w:vAlign w:val="center"/>
            <w:hideMark/>
          </w:tcPr>
          <w:p w:rsidR="0088486A" w:rsidRPr="00DC0343" w:rsidRDefault="0088486A"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8486A" w:rsidRPr="00DC0343" w:rsidRDefault="0088486A" w:rsidP="00B81010">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②</w:t>
            </w:r>
          </w:p>
        </w:tc>
      </w:tr>
      <w:tr w:rsidR="0088486A" w:rsidRPr="00700B86" w:rsidTr="007C5693">
        <w:trPr>
          <w:trHeight w:val="494"/>
        </w:trPr>
        <w:tc>
          <w:tcPr>
            <w:tcW w:w="554" w:type="dxa"/>
            <w:vMerge/>
            <w:tcBorders>
              <w:bottom w:val="single" w:sz="4" w:space="0" w:color="auto"/>
            </w:tcBorders>
            <w:shd w:val="clear" w:color="auto" w:fill="auto"/>
            <w:vAlign w:val="center"/>
          </w:tcPr>
          <w:p w:rsidR="0088486A" w:rsidRPr="00DC0343" w:rsidRDefault="0088486A" w:rsidP="00B81010">
            <w:pPr>
              <w:widowControl/>
              <w:jc w:val="center"/>
              <w:rPr>
                <w:rFonts w:hAnsi="ＭＳ 明朝" w:cs="ＭＳ Ｐゴシック"/>
                <w:color w:val="000000"/>
                <w:kern w:val="0"/>
                <w:szCs w:val="20"/>
              </w:rPr>
            </w:pPr>
          </w:p>
        </w:tc>
        <w:tc>
          <w:tcPr>
            <w:tcW w:w="3740" w:type="dxa"/>
            <w:tcBorders>
              <w:right w:val="single" w:sz="4" w:space="0" w:color="auto"/>
            </w:tcBorders>
            <w:shd w:val="clear" w:color="auto" w:fill="auto"/>
            <w:vAlign w:val="center"/>
          </w:tcPr>
          <w:p w:rsidR="0088486A" w:rsidRPr="00DC0343" w:rsidRDefault="0088486A"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③</w:t>
            </w:r>
          </w:p>
        </w:tc>
        <w:tc>
          <w:tcPr>
            <w:tcW w:w="3741" w:type="dxa"/>
            <w:tcBorders>
              <w:top w:val="single" w:sz="4" w:space="0" w:color="auto"/>
              <w:left w:val="single" w:sz="4" w:space="0" w:color="auto"/>
              <w:bottom w:val="nil"/>
              <w:right w:val="nil"/>
            </w:tcBorders>
            <w:shd w:val="clear" w:color="auto" w:fill="auto"/>
            <w:noWrap/>
            <w:vAlign w:val="center"/>
          </w:tcPr>
          <w:p w:rsidR="0088486A" w:rsidRPr="00DC0343" w:rsidRDefault="0088486A" w:rsidP="00B81010">
            <w:pPr>
              <w:widowControl/>
              <w:jc w:val="left"/>
              <w:rPr>
                <w:rFonts w:hAnsi="ＭＳ Ｐゴシック" w:cs="ＭＳ Ｐゴシック"/>
                <w:color w:val="000000"/>
                <w:kern w:val="0"/>
                <w:szCs w:val="22"/>
              </w:rPr>
            </w:pPr>
          </w:p>
        </w:tc>
      </w:tr>
      <w:tr w:rsidR="0088486A" w:rsidRPr="00700B86" w:rsidTr="00244DE2">
        <w:trPr>
          <w:trHeight w:val="494"/>
        </w:trPr>
        <w:tc>
          <w:tcPr>
            <w:tcW w:w="554" w:type="dxa"/>
            <w:vMerge w:val="restart"/>
            <w:shd w:val="clear" w:color="auto" w:fill="auto"/>
            <w:vAlign w:val="center"/>
          </w:tcPr>
          <w:p w:rsidR="0088486A" w:rsidRPr="00DC0343" w:rsidRDefault="0088486A" w:rsidP="00B81010">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40" w:type="dxa"/>
            <w:tcBorders>
              <w:right w:val="single" w:sz="4" w:space="0" w:color="auto"/>
            </w:tcBorders>
            <w:shd w:val="clear" w:color="auto" w:fill="auto"/>
            <w:vAlign w:val="center"/>
          </w:tcPr>
          <w:p w:rsidR="0088486A" w:rsidRPr="00DC0343" w:rsidRDefault="0088486A"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41" w:type="dxa"/>
            <w:tcBorders>
              <w:top w:val="nil"/>
              <w:left w:val="single" w:sz="4" w:space="0" w:color="auto"/>
              <w:bottom w:val="single" w:sz="4" w:space="0" w:color="auto"/>
              <w:right w:val="nil"/>
            </w:tcBorders>
            <w:shd w:val="clear" w:color="auto" w:fill="auto"/>
            <w:noWrap/>
            <w:vAlign w:val="center"/>
          </w:tcPr>
          <w:p w:rsidR="0088486A" w:rsidRPr="00DC0343" w:rsidRDefault="0088486A" w:rsidP="00B81010">
            <w:pPr>
              <w:widowControl/>
              <w:jc w:val="left"/>
              <w:rPr>
                <w:rFonts w:hAnsi="ＭＳ Ｐゴシック" w:cs="ＭＳ Ｐゴシック"/>
                <w:color w:val="000000"/>
                <w:kern w:val="0"/>
                <w:szCs w:val="22"/>
              </w:rPr>
            </w:pPr>
          </w:p>
        </w:tc>
      </w:tr>
      <w:tr w:rsidR="0088486A" w:rsidRPr="00700B86" w:rsidTr="00244DE2">
        <w:trPr>
          <w:trHeight w:val="494"/>
        </w:trPr>
        <w:tc>
          <w:tcPr>
            <w:tcW w:w="554" w:type="dxa"/>
            <w:vMerge/>
            <w:shd w:val="clear" w:color="auto" w:fill="auto"/>
            <w:vAlign w:val="center"/>
          </w:tcPr>
          <w:p w:rsidR="0088486A" w:rsidRPr="00DC0343" w:rsidRDefault="0088486A" w:rsidP="00B81010">
            <w:pPr>
              <w:widowControl/>
              <w:jc w:val="center"/>
              <w:rPr>
                <w:rFonts w:hAnsi="ＭＳ 明朝" w:cs="ＭＳ Ｐゴシック"/>
                <w:color w:val="000000"/>
                <w:kern w:val="0"/>
                <w:szCs w:val="20"/>
              </w:rPr>
            </w:pPr>
          </w:p>
        </w:tc>
        <w:tc>
          <w:tcPr>
            <w:tcW w:w="3740" w:type="dxa"/>
            <w:tcBorders>
              <w:right w:val="nil"/>
            </w:tcBorders>
            <w:shd w:val="clear" w:color="auto" w:fill="auto"/>
            <w:vAlign w:val="center"/>
          </w:tcPr>
          <w:p w:rsidR="0088486A" w:rsidRPr="00DC0343" w:rsidRDefault="0088486A"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②</w:t>
            </w:r>
          </w:p>
        </w:tc>
        <w:tc>
          <w:tcPr>
            <w:tcW w:w="3741" w:type="dxa"/>
            <w:tcBorders>
              <w:top w:val="single" w:sz="4" w:space="0" w:color="auto"/>
              <w:left w:val="nil"/>
              <w:bottom w:val="single" w:sz="4" w:space="0" w:color="auto"/>
              <w:right w:val="single" w:sz="4" w:space="0" w:color="auto"/>
            </w:tcBorders>
            <w:shd w:val="clear" w:color="auto" w:fill="auto"/>
            <w:noWrap/>
            <w:vAlign w:val="center"/>
          </w:tcPr>
          <w:p w:rsidR="0088486A" w:rsidRPr="00DC0343" w:rsidRDefault="0088486A" w:rsidP="00B81010">
            <w:pPr>
              <w:widowControl/>
              <w:jc w:val="left"/>
              <w:rPr>
                <w:rFonts w:hAnsi="ＭＳ Ｐゴシック" w:cs="ＭＳ Ｐゴシック"/>
                <w:color w:val="000000"/>
                <w:kern w:val="0"/>
                <w:szCs w:val="22"/>
              </w:rPr>
            </w:pPr>
          </w:p>
        </w:tc>
      </w:tr>
      <w:tr w:rsidR="0088486A" w:rsidRPr="00700B86" w:rsidTr="00244DE2">
        <w:trPr>
          <w:trHeight w:val="494"/>
        </w:trPr>
        <w:tc>
          <w:tcPr>
            <w:tcW w:w="554" w:type="dxa"/>
            <w:vMerge/>
            <w:shd w:val="clear" w:color="auto" w:fill="auto"/>
            <w:vAlign w:val="center"/>
          </w:tcPr>
          <w:p w:rsidR="0088486A" w:rsidRPr="00DC0343" w:rsidRDefault="0088486A" w:rsidP="00B81010">
            <w:pPr>
              <w:widowControl/>
              <w:jc w:val="center"/>
              <w:rPr>
                <w:rFonts w:hAnsi="ＭＳ 明朝" w:cs="ＭＳ Ｐゴシック"/>
                <w:color w:val="000000"/>
                <w:kern w:val="0"/>
                <w:szCs w:val="20"/>
              </w:rPr>
            </w:pPr>
          </w:p>
        </w:tc>
        <w:tc>
          <w:tcPr>
            <w:tcW w:w="3740" w:type="dxa"/>
            <w:tcBorders>
              <w:right w:val="nil"/>
            </w:tcBorders>
            <w:shd w:val="clear" w:color="auto" w:fill="auto"/>
            <w:vAlign w:val="center"/>
          </w:tcPr>
          <w:p w:rsidR="0088486A" w:rsidRDefault="0088486A"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③</w:t>
            </w:r>
          </w:p>
        </w:tc>
        <w:tc>
          <w:tcPr>
            <w:tcW w:w="3741" w:type="dxa"/>
            <w:tcBorders>
              <w:top w:val="single" w:sz="4" w:space="0" w:color="auto"/>
              <w:left w:val="nil"/>
              <w:bottom w:val="single" w:sz="4" w:space="0" w:color="auto"/>
              <w:right w:val="single" w:sz="4" w:space="0" w:color="auto"/>
            </w:tcBorders>
            <w:shd w:val="clear" w:color="auto" w:fill="auto"/>
            <w:noWrap/>
            <w:vAlign w:val="center"/>
          </w:tcPr>
          <w:p w:rsidR="0088486A" w:rsidRPr="00DC0343" w:rsidRDefault="0088486A" w:rsidP="00B81010">
            <w:pPr>
              <w:widowControl/>
              <w:jc w:val="left"/>
              <w:rPr>
                <w:rFonts w:hAnsi="ＭＳ Ｐゴシック" w:cs="ＭＳ Ｐゴシック"/>
                <w:color w:val="000000"/>
                <w:kern w:val="0"/>
                <w:szCs w:val="22"/>
              </w:rPr>
            </w:pPr>
          </w:p>
        </w:tc>
      </w:tr>
    </w:tbl>
    <w:p w:rsidR="00A920DB" w:rsidRDefault="00A920DB" w:rsidP="00A425E4">
      <w:pPr>
        <w:tabs>
          <w:tab w:val="left" w:pos="400"/>
          <w:tab w:val="left" w:pos="2200"/>
          <w:tab w:val="left" w:pos="4000"/>
          <w:tab w:val="left" w:pos="5200"/>
        </w:tabs>
        <w:jc w:val="left"/>
        <w:rPr>
          <w:rFonts w:ascii="ＭＳ ゴシック" w:eastAsia="ＭＳ ゴシック" w:hAnsi="ＭＳ ゴシック"/>
          <w:szCs w:val="20"/>
        </w:rPr>
      </w:pPr>
    </w:p>
    <w:p w:rsidR="00735F5E" w:rsidRPr="001C28BF" w:rsidRDefault="00735F5E" w:rsidP="00735F5E">
      <w:pPr>
        <w:pStyle w:val="a6"/>
        <w:ind w:left="400" w:hangingChars="200" w:hanging="400"/>
        <w:jc w:val="left"/>
        <w:rPr>
          <w:rFonts w:eastAsia="ＭＳ ゴシック"/>
        </w:rPr>
      </w:pPr>
      <w:r w:rsidRPr="001C28BF">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２</w:t>
      </w:r>
      <w:r w:rsidRPr="001C28BF">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0"/>
        <w:gridCol w:w="3722"/>
        <w:gridCol w:w="3723"/>
      </w:tblGrid>
      <w:tr w:rsidR="0088486A" w:rsidRPr="00700B86" w:rsidTr="00D85AF5">
        <w:trPr>
          <w:trHeight w:hRule="exact" w:val="510"/>
        </w:trPr>
        <w:tc>
          <w:tcPr>
            <w:tcW w:w="560" w:type="dxa"/>
            <w:vMerge w:val="restart"/>
            <w:tcBorders>
              <w:top w:val="single" w:sz="4" w:space="0" w:color="auto"/>
              <w:left w:val="single" w:sz="4" w:space="0" w:color="auto"/>
              <w:right w:val="single" w:sz="4" w:space="0" w:color="auto"/>
            </w:tcBorders>
            <w:shd w:val="clear" w:color="auto" w:fill="auto"/>
            <w:vAlign w:val="center"/>
            <w:hideMark/>
          </w:tcPr>
          <w:p w:rsidR="0088486A" w:rsidRPr="00DC0343" w:rsidRDefault="0088486A" w:rsidP="00B81010">
            <w:pPr>
              <w:widowControl/>
              <w:jc w:val="center"/>
              <w:rPr>
                <w:rFonts w:hAnsi="ＭＳ 明朝" w:cs="ＭＳ Ｐゴシック"/>
                <w:color w:val="000000"/>
                <w:kern w:val="0"/>
                <w:szCs w:val="20"/>
              </w:rPr>
            </w:pPr>
            <w:r w:rsidRPr="00DC0343">
              <w:rPr>
                <w:rFonts w:hAnsi="ＭＳ 明朝" w:cs="ＭＳ Ｐゴシック" w:hint="eastAsia"/>
                <w:color w:val="000000"/>
                <w:kern w:val="0"/>
                <w:szCs w:val="20"/>
              </w:rPr>
              <w:t>１</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8486A" w:rsidRPr="00DC0343" w:rsidRDefault="0088486A"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8486A" w:rsidRPr="00DC0343" w:rsidRDefault="0088486A" w:rsidP="00B81010">
            <w:pPr>
              <w:widowControl/>
              <w:jc w:val="left"/>
              <w:rPr>
                <w:rFonts w:ascii="ＭＳ Ｐゴシック" w:hAnsi="ＭＳ Ｐゴシック" w:cs="ＭＳ Ｐゴシック"/>
                <w:color w:val="000000"/>
                <w:kern w:val="0"/>
                <w:szCs w:val="22"/>
              </w:rPr>
            </w:pPr>
            <w:r>
              <w:rPr>
                <w:rFonts w:ascii="ＭＳ Ｐゴシック" w:hAnsi="ＭＳ Ｐゴシック" w:cs="ＭＳ Ｐゴシック" w:hint="eastAsia"/>
                <w:color w:val="000000"/>
                <w:kern w:val="0"/>
                <w:szCs w:val="22"/>
              </w:rPr>
              <w:t>②</w:t>
            </w:r>
          </w:p>
        </w:tc>
      </w:tr>
      <w:tr w:rsidR="0088486A" w:rsidRPr="00700B86" w:rsidTr="00D85AF5">
        <w:trPr>
          <w:trHeight w:hRule="exact" w:val="510"/>
        </w:trPr>
        <w:tc>
          <w:tcPr>
            <w:tcW w:w="560" w:type="dxa"/>
            <w:vMerge/>
            <w:tcBorders>
              <w:left w:val="single" w:sz="4" w:space="0" w:color="auto"/>
              <w:bottom w:val="single" w:sz="4" w:space="0" w:color="auto"/>
              <w:right w:val="single" w:sz="4" w:space="0" w:color="auto"/>
            </w:tcBorders>
            <w:shd w:val="clear" w:color="auto" w:fill="auto"/>
            <w:vAlign w:val="center"/>
          </w:tcPr>
          <w:p w:rsidR="0088486A" w:rsidRPr="00DC0343" w:rsidRDefault="0088486A" w:rsidP="00B81010">
            <w:pPr>
              <w:widowControl/>
              <w:jc w:val="center"/>
              <w:rPr>
                <w:rFonts w:hAnsi="ＭＳ 明朝" w:cs="ＭＳ Ｐゴシック"/>
                <w:color w:val="000000"/>
                <w:kern w:val="0"/>
                <w:szCs w:val="20"/>
              </w:rPr>
            </w:pP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88486A" w:rsidRPr="00DC0343" w:rsidRDefault="0088486A"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③</w:t>
            </w:r>
          </w:p>
        </w:tc>
        <w:tc>
          <w:tcPr>
            <w:tcW w:w="3723" w:type="dxa"/>
            <w:tcBorders>
              <w:top w:val="single" w:sz="4" w:space="0" w:color="auto"/>
              <w:left w:val="single" w:sz="4" w:space="0" w:color="auto"/>
              <w:bottom w:val="single" w:sz="4" w:space="0" w:color="auto"/>
            </w:tcBorders>
            <w:shd w:val="clear" w:color="auto" w:fill="auto"/>
            <w:noWrap/>
            <w:vAlign w:val="center"/>
          </w:tcPr>
          <w:p w:rsidR="0088486A" w:rsidRPr="00DC0343" w:rsidRDefault="0088486A" w:rsidP="00B81010">
            <w:pPr>
              <w:widowControl/>
              <w:jc w:val="left"/>
              <w:rPr>
                <w:rFonts w:ascii="ＭＳ Ｐゴシック" w:hAnsi="ＭＳ Ｐゴシック" w:cs="ＭＳ Ｐゴシック"/>
                <w:color w:val="000000"/>
                <w:kern w:val="0"/>
                <w:szCs w:val="22"/>
              </w:rPr>
            </w:pPr>
          </w:p>
        </w:tc>
      </w:tr>
      <w:tr w:rsidR="00471E40" w:rsidRPr="00700B86" w:rsidTr="00D85AF5">
        <w:trPr>
          <w:trHeight w:hRule="exact" w:val="510"/>
        </w:trPr>
        <w:tc>
          <w:tcPr>
            <w:tcW w:w="560" w:type="dxa"/>
            <w:tcBorders>
              <w:left w:val="single" w:sz="4" w:space="0" w:color="auto"/>
              <w:bottom w:val="single" w:sz="4" w:space="0" w:color="auto"/>
              <w:right w:val="single" w:sz="4" w:space="0" w:color="auto"/>
            </w:tcBorders>
            <w:shd w:val="clear" w:color="auto" w:fill="auto"/>
            <w:vAlign w:val="center"/>
          </w:tcPr>
          <w:p w:rsidR="00471E40" w:rsidRPr="00DC0343" w:rsidRDefault="00D85AF5" w:rsidP="00B81010">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471E40" w:rsidRPr="00DC0343" w:rsidRDefault="00D85AF5"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気体Ａ</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center"/>
          </w:tcPr>
          <w:p w:rsidR="00471E40" w:rsidRPr="00DC0343" w:rsidRDefault="00D85AF5" w:rsidP="00B81010">
            <w:pPr>
              <w:widowControl/>
              <w:jc w:val="left"/>
              <w:rPr>
                <w:rFonts w:ascii="ＭＳ Ｐゴシック" w:hAnsi="ＭＳ Ｐゴシック" w:cs="ＭＳ Ｐゴシック"/>
                <w:color w:val="000000"/>
                <w:kern w:val="0"/>
                <w:szCs w:val="22"/>
              </w:rPr>
            </w:pPr>
            <w:r>
              <w:rPr>
                <w:rFonts w:ascii="ＭＳ Ｐゴシック" w:hAnsi="ＭＳ Ｐゴシック" w:cs="ＭＳ Ｐゴシック" w:hint="eastAsia"/>
                <w:color w:val="000000"/>
                <w:kern w:val="0"/>
                <w:szCs w:val="22"/>
              </w:rPr>
              <w:t>気体Ｂ</w:t>
            </w:r>
          </w:p>
        </w:tc>
      </w:tr>
      <w:tr w:rsidR="00471E40" w:rsidRPr="00700B86" w:rsidTr="00D85AF5">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471E40" w:rsidRPr="00DC0343" w:rsidRDefault="00D85AF5" w:rsidP="00B81010">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471E40" w:rsidRPr="00DC0343" w:rsidRDefault="00471E40" w:rsidP="00B81010">
            <w:pPr>
              <w:widowControl/>
              <w:jc w:val="left"/>
              <w:rPr>
                <w:rFonts w:hAnsi="ＭＳ 明朝" w:cs="ＭＳ Ｐゴシック"/>
                <w:color w:val="000000"/>
                <w:kern w:val="0"/>
                <w:szCs w:val="18"/>
              </w:rPr>
            </w:pPr>
          </w:p>
        </w:tc>
        <w:tc>
          <w:tcPr>
            <w:tcW w:w="3723" w:type="dxa"/>
            <w:tcBorders>
              <w:top w:val="single" w:sz="4" w:space="0" w:color="auto"/>
              <w:left w:val="single" w:sz="4" w:space="0" w:color="auto"/>
              <w:bottom w:val="single" w:sz="4" w:space="0" w:color="auto"/>
            </w:tcBorders>
            <w:shd w:val="clear" w:color="auto" w:fill="auto"/>
            <w:noWrap/>
            <w:vAlign w:val="center"/>
          </w:tcPr>
          <w:p w:rsidR="00471E40" w:rsidRPr="00DC0343" w:rsidRDefault="00471E40" w:rsidP="00B81010">
            <w:pPr>
              <w:widowControl/>
              <w:jc w:val="left"/>
              <w:rPr>
                <w:rFonts w:ascii="ＭＳ Ｐゴシック" w:hAnsi="ＭＳ Ｐゴシック" w:cs="ＭＳ Ｐゴシック"/>
                <w:color w:val="000000"/>
                <w:kern w:val="0"/>
                <w:szCs w:val="22"/>
              </w:rPr>
            </w:pPr>
          </w:p>
        </w:tc>
      </w:tr>
      <w:tr w:rsidR="0088486A" w:rsidRPr="00700B86" w:rsidTr="00D85AF5">
        <w:trPr>
          <w:trHeight w:hRule="exact" w:val="510"/>
        </w:trPr>
        <w:tc>
          <w:tcPr>
            <w:tcW w:w="560" w:type="dxa"/>
            <w:vMerge w:val="restart"/>
            <w:tcBorders>
              <w:top w:val="single" w:sz="4" w:space="0" w:color="auto"/>
              <w:left w:val="single" w:sz="4" w:space="0" w:color="auto"/>
              <w:right w:val="single" w:sz="4" w:space="0" w:color="auto"/>
            </w:tcBorders>
            <w:shd w:val="clear" w:color="auto" w:fill="auto"/>
            <w:vAlign w:val="center"/>
          </w:tcPr>
          <w:p w:rsidR="0088486A" w:rsidRPr="00DC0343" w:rsidRDefault="0088486A" w:rsidP="00B81010">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88486A" w:rsidRPr="00DC0343" w:rsidRDefault="0088486A"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486A" w:rsidRPr="00DC0343" w:rsidRDefault="0088486A" w:rsidP="00B81010">
            <w:pPr>
              <w:widowControl/>
              <w:jc w:val="left"/>
              <w:rPr>
                <w:rFonts w:ascii="ＭＳ Ｐゴシック" w:hAnsi="ＭＳ Ｐゴシック" w:cs="ＭＳ Ｐゴシック"/>
                <w:color w:val="000000"/>
                <w:kern w:val="0"/>
                <w:szCs w:val="22"/>
              </w:rPr>
            </w:pPr>
            <w:r>
              <w:rPr>
                <w:rFonts w:ascii="ＭＳ Ｐゴシック" w:hAnsi="ＭＳ Ｐゴシック" w:cs="ＭＳ Ｐゴシック" w:hint="eastAsia"/>
                <w:color w:val="000000"/>
                <w:kern w:val="0"/>
                <w:szCs w:val="22"/>
              </w:rPr>
              <w:t>②</w:t>
            </w:r>
          </w:p>
        </w:tc>
      </w:tr>
      <w:tr w:rsidR="0088486A" w:rsidRPr="00700B86" w:rsidTr="002C5E4D">
        <w:trPr>
          <w:trHeight w:hRule="exact" w:val="510"/>
        </w:trPr>
        <w:tc>
          <w:tcPr>
            <w:tcW w:w="560" w:type="dxa"/>
            <w:vMerge/>
            <w:tcBorders>
              <w:left w:val="single" w:sz="4" w:space="0" w:color="auto"/>
              <w:bottom w:val="single" w:sz="4" w:space="0" w:color="auto"/>
              <w:right w:val="single" w:sz="4" w:space="0" w:color="auto"/>
            </w:tcBorders>
            <w:shd w:val="clear" w:color="auto" w:fill="auto"/>
            <w:vAlign w:val="center"/>
          </w:tcPr>
          <w:p w:rsidR="0088486A" w:rsidRPr="00DC0343" w:rsidRDefault="0088486A" w:rsidP="00B81010">
            <w:pPr>
              <w:widowControl/>
              <w:jc w:val="center"/>
              <w:rPr>
                <w:rFonts w:hAnsi="ＭＳ 明朝" w:cs="ＭＳ Ｐゴシック"/>
                <w:color w:val="000000"/>
                <w:kern w:val="0"/>
                <w:szCs w:val="20"/>
              </w:rPr>
            </w:pP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88486A" w:rsidRPr="00DC0343" w:rsidRDefault="0088486A"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③</w:t>
            </w:r>
          </w:p>
        </w:tc>
        <w:tc>
          <w:tcPr>
            <w:tcW w:w="3723" w:type="dxa"/>
            <w:tcBorders>
              <w:top w:val="single" w:sz="4" w:space="0" w:color="auto"/>
              <w:left w:val="single" w:sz="4" w:space="0" w:color="auto"/>
            </w:tcBorders>
            <w:shd w:val="clear" w:color="auto" w:fill="auto"/>
            <w:noWrap/>
            <w:vAlign w:val="center"/>
          </w:tcPr>
          <w:p w:rsidR="0088486A" w:rsidRPr="00DC0343" w:rsidRDefault="0088486A" w:rsidP="00B81010">
            <w:pPr>
              <w:widowControl/>
              <w:jc w:val="left"/>
              <w:rPr>
                <w:rFonts w:ascii="ＭＳ Ｐゴシック" w:hAnsi="ＭＳ Ｐゴシック" w:cs="ＭＳ Ｐゴシック"/>
                <w:color w:val="000000"/>
                <w:kern w:val="0"/>
                <w:szCs w:val="22"/>
              </w:rPr>
            </w:pPr>
          </w:p>
        </w:tc>
      </w:tr>
    </w:tbl>
    <w:p w:rsidR="004A17FF" w:rsidRDefault="004A17FF" w:rsidP="00BE1E4F">
      <w:pPr>
        <w:tabs>
          <w:tab w:val="left" w:pos="400"/>
          <w:tab w:val="left" w:pos="2200"/>
          <w:tab w:val="left" w:pos="4000"/>
          <w:tab w:val="left" w:pos="5200"/>
        </w:tabs>
        <w:jc w:val="left"/>
        <w:rPr>
          <w:rFonts w:ascii="ＭＳ ゴシック" w:eastAsia="ＭＳ ゴシック" w:hAnsi="ＭＳ ゴシック"/>
          <w:szCs w:val="20"/>
        </w:rPr>
      </w:pPr>
    </w:p>
    <w:p w:rsidR="002C5E4D" w:rsidRPr="001C28BF" w:rsidRDefault="002C5E4D" w:rsidP="002C5E4D">
      <w:pPr>
        <w:pStyle w:val="a6"/>
        <w:ind w:left="400" w:hangingChars="200" w:hanging="400"/>
        <w:jc w:val="left"/>
        <w:rPr>
          <w:rFonts w:eastAsia="ＭＳ ゴシック"/>
        </w:rPr>
      </w:pPr>
      <w:r w:rsidRPr="001C28BF">
        <w:rPr>
          <w:rFonts w:ascii="ＭＳ ゴシック" w:eastAsia="ＭＳ ゴシック" w:hAnsi="ＭＳ ゴシック" w:hint="eastAsia"/>
          <w:szCs w:val="20"/>
        </w:rPr>
        <w:t>【</w:t>
      </w:r>
      <w:r>
        <w:rPr>
          <w:rFonts w:ascii="ＭＳ ゴシック" w:eastAsia="ＭＳ ゴシック" w:hAnsi="ＭＳ ゴシック" w:hint="eastAsia"/>
          <w:szCs w:val="20"/>
        </w:rPr>
        <w:t>３</w:t>
      </w:r>
      <w:r w:rsidRPr="001C28BF">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0"/>
        <w:gridCol w:w="3436"/>
        <w:gridCol w:w="8"/>
        <w:gridCol w:w="278"/>
        <w:gridCol w:w="298"/>
        <w:gridCol w:w="3453"/>
      </w:tblGrid>
      <w:tr w:rsidR="00A371F4" w:rsidRPr="00700B86" w:rsidTr="0018256B">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A371F4" w:rsidRPr="0018256B" w:rsidRDefault="00A371F4" w:rsidP="00B81010">
            <w:pPr>
              <w:widowControl/>
              <w:jc w:val="center"/>
              <w:rPr>
                <w:rFonts w:hAnsi="ＭＳ 明朝" w:cs="ＭＳ Ｐゴシック"/>
                <w:color w:val="000000"/>
                <w:kern w:val="0"/>
                <w:szCs w:val="20"/>
              </w:rPr>
            </w:pPr>
            <w:r w:rsidRPr="0018256B">
              <w:rPr>
                <w:rFonts w:hAnsi="ＭＳ 明朝" w:cs="ＭＳ Ｐゴシック" w:hint="eastAsia"/>
                <w:color w:val="000000"/>
                <w:kern w:val="0"/>
                <w:szCs w:val="20"/>
              </w:rPr>
              <w:t>１</w:t>
            </w:r>
          </w:p>
        </w:tc>
        <w:tc>
          <w:tcPr>
            <w:tcW w:w="344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371F4" w:rsidRPr="0018256B" w:rsidRDefault="00A371F4" w:rsidP="00B81010">
            <w:pPr>
              <w:widowControl/>
              <w:jc w:val="left"/>
              <w:rPr>
                <w:rFonts w:hAnsi="ＭＳ Ｐゴシック" w:cs="ＭＳ Ｐゴシック"/>
                <w:color w:val="000000"/>
                <w:kern w:val="0"/>
                <w:szCs w:val="22"/>
              </w:rPr>
            </w:pPr>
          </w:p>
        </w:tc>
        <w:tc>
          <w:tcPr>
            <w:tcW w:w="57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371F4" w:rsidRPr="0018256B" w:rsidRDefault="0018256B" w:rsidP="0018256B">
            <w:pPr>
              <w:widowControl/>
              <w:jc w:val="center"/>
              <w:rPr>
                <w:rFonts w:hAnsi="ＭＳ Ｐゴシック" w:cs="ＭＳ Ｐゴシック"/>
                <w:color w:val="000000"/>
                <w:kern w:val="0"/>
                <w:szCs w:val="22"/>
              </w:rPr>
            </w:pPr>
            <w:r w:rsidRPr="0018256B">
              <w:rPr>
                <w:rFonts w:hAnsi="ＭＳ Ｐゴシック" w:cs="ＭＳ Ｐゴシック" w:hint="eastAsia"/>
                <w:color w:val="000000"/>
                <w:kern w:val="0"/>
                <w:szCs w:val="22"/>
              </w:rPr>
              <w:t>２</w:t>
            </w:r>
          </w:p>
        </w:tc>
        <w:tc>
          <w:tcPr>
            <w:tcW w:w="3453" w:type="dxa"/>
            <w:tcBorders>
              <w:top w:val="single" w:sz="4" w:space="0" w:color="auto"/>
              <w:left w:val="single" w:sz="4" w:space="0" w:color="auto"/>
              <w:bottom w:val="single" w:sz="4" w:space="0" w:color="auto"/>
              <w:right w:val="single" w:sz="4" w:space="0" w:color="auto"/>
            </w:tcBorders>
            <w:shd w:val="clear" w:color="auto" w:fill="auto"/>
            <w:vAlign w:val="center"/>
          </w:tcPr>
          <w:p w:rsidR="00A371F4" w:rsidRPr="0018256B" w:rsidRDefault="00A371F4" w:rsidP="00B81010">
            <w:pPr>
              <w:widowControl/>
              <w:jc w:val="left"/>
              <w:rPr>
                <w:rFonts w:hAnsi="ＭＳ Ｐゴシック" w:cs="ＭＳ Ｐゴシック"/>
                <w:color w:val="000000"/>
                <w:kern w:val="0"/>
                <w:szCs w:val="22"/>
              </w:rPr>
            </w:pPr>
          </w:p>
        </w:tc>
      </w:tr>
      <w:tr w:rsidR="00A371F4" w:rsidRPr="00700B86" w:rsidTr="0018256B">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A371F4" w:rsidRPr="0018256B" w:rsidRDefault="0018256B" w:rsidP="00B81010">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4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371F4" w:rsidRPr="0018256B" w:rsidRDefault="00A371F4" w:rsidP="00B81010">
            <w:pPr>
              <w:widowControl/>
              <w:jc w:val="left"/>
              <w:rPr>
                <w:rFonts w:hAnsi="ＭＳ Ｐゴシック" w:cs="ＭＳ Ｐゴシック"/>
                <w:color w:val="000000"/>
                <w:kern w:val="0"/>
                <w:szCs w:val="22"/>
              </w:rPr>
            </w:pPr>
          </w:p>
        </w:tc>
        <w:tc>
          <w:tcPr>
            <w:tcW w:w="4029" w:type="dxa"/>
            <w:gridSpan w:val="3"/>
            <w:tcBorders>
              <w:top w:val="single" w:sz="4" w:space="0" w:color="auto"/>
              <w:left w:val="single" w:sz="4" w:space="0" w:color="auto"/>
              <w:bottom w:val="single" w:sz="4" w:space="0" w:color="auto"/>
            </w:tcBorders>
            <w:shd w:val="clear" w:color="auto" w:fill="auto"/>
            <w:vAlign w:val="center"/>
          </w:tcPr>
          <w:p w:rsidR="00A371F4" w:rsidRPr="0018256B" w:rsidRDefault="00A371F4" w:rsidP="00B81010">
            <w:pPr>
              <w:widowControl/>
              <w:jc w:val="left"/>
              <w:rPr>
                <w:rFonts w:hAnsi="ＭＳ Ｐゴシック" w:cs="ＭＳ Ｐゴシック"/>
                <w:color w:val="000000"/>
                <w:kern w:val="0"/>
                <w:szCs w:val="22"/>
              </w:rPr>
            </w:pPr>
          </w:p>
        </w:tc>
      </w:tr>
      <w:tr w:rsidR="002C5E4D" w:rsidRPr="00700B86" w:rsidTr="0018256B">
        <w:trPr>
          <w:trHeight w:hRule="exact" w:val="510"/>
        </w:trPr>
        <w:tc>
          <w:tcPr>
            <w:tcW w:w="560" w:type="dxa"/>
            <w:tcBorders>
              <w:left w:val="single" w:sz="4" w:space="0" w:color="auto"/>
              <w:bottom w:val="single" w:sz="4" w:space="0" w:color="auto"/>
              <w:right w:val="single" w:sz="4" w:space="0" w:color="auto"/>
            </w:tcBorders>
            <w:shd w:val="clear" w:color="auto" w:fill="auto"/>
            <w:vAlign w:val="center"/>
          </w:tcPr>
          <w:p w:rsidR="002C5E4D" w:rsidRPr="0018256B" w:rsidRDefault="0018256B" w:rsidP="00B81010">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C5E4D" w:rsidRPr="0018256B" w:rsidRDefault="0018256B"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5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2C5E4D" w:rsidRPr="0018256B" w:rsidRDefault="0018256B" w:rsidP="00B81010">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②</w:t>
            </w:r>
          </w:p>
        </w:tc>
      </w:tr>
      <w:tr w:rsidR="0018256B" w:rsidRPr="00700B86" w:rsidTr="0018256B">
        <w:trPr>
          <w:trHeight w:hRule="exact" w:val="510"/>
        </w:trPr>
        <w:tc>
          <w:tcPr>
            <w:tcW w:w="560" w:type="dxa"/>
            <w:tcBorders>
              <w:left w:val="single" w:sz="4" w:space="0" w:color="auto"/>
              <w:bottom w:val="single" w:sz="4" w:space="0" w:color="auto"/>
              <w:right w:val="single" w:sz="4" w:space="0" w:color="auto"/>
            </w:tcBorders>
            <w:shd w:val="clear" w:color="auto" w:fill="auto"/>
            <w:vAlign w:val="center"/>
          </w:tcPr>
          <w:p w:rsidR="0018256B" w:rsidRPr="0018256B" w:rsidRDefault="0018256B" w:rsidP="00B81010">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36" w:type="dxa"/>
            <w:tcBorders>
              <w:top w:val="single" w:sz="4" w:space="0" w:color="auto"/>
              <w:left w:val="single" w:sz="4" w:space="0" w:color="auto"/>
              <w:bottom w:val="single" w:sz="4" w:space="0" w:color="auto"/>
              <w:right w:val="single" w:sz="4" w:space="0" w:color="auto"/>
            </w:tcBorders>
            <w:shd w:val="clear" w:color="auto" w:fill="auto"/>
            <w:vAlign w:val="center"/>
          </w:tcPr>
          <w:p w:rsidR="0018256B" w:rsidRPr="0018256B" w:rsidRDefault="0018256B" w:rsidP="00B81010">
            <w:pPr>
              <w:widowControl/>
              <w:jc w:val="left"/>
              <w:rPr>
                <w:rFonts w:hAnsi="ＭＳ Ｐゴシック" w:cs="ＭＳ Ｐゴシック"/>
                <w:color w:val="000000"/>
                <w:kern w:val="0"/>
                <w:szCs w:val="22"/>
              </w:rPr>
            </w:pPr>
          </w:p>
        </w:tc>
        <w:tc>
          <w:tcPr>
            <w:tcW w:w="584" w:type="dxa"/>
            <w:gridSpan w:val="3"/>
            <w:tcBorders>
              <w:top w:val="single" w:sz="4" w:space="0" w:color="auto"/>
              <w:left w:val="single" w:sz="4" w:space="0" w:color="auto"/>
            </w:tcBorders>
            <w:shd w:val="clear" w:color="auto" w:fill="auto"/>
            <w:vAlign w:val="center"/>
          </w:tcPr>
          <w:p w:rsidR="0018256B" w:rsidRPr="0018256B" w:rsidRDefault="0018256B" w:rsidP="00B81010">
            <w:pPr>
              <w:widowControl/>
              <w:jc w:val="left"/>
              <w:rPr>
                <w:rFonts w:hAnsi="ＭＳ Ｐゴシック" w:cs="ＭＳ Ｐゴシック"/>
                <w:color w:val="000000"/>
                <w:kern w:val="0"/>
                <w:szCs w:val="22"/>
              </w:rPr>
            </w:pPr>
          </w:p>
        </w:tc>
        <w:tc>
          <w:tcPr>
            <w:tcW w:w="3453" w:type="dxa"/>
            <w:tcBorders>
              <w:top w:val="single" w:sz="4" w:space="0" w:color="auto"/>
            </w:tcBorders>
            <w:shd w:val="clear" w:color="auto" w:fill="auto"/>
            <w:vAlign w:val="center"/>
          </w:tcPr>
          <w:p w:rsidR="0018256B" w:rsidRPr="0018256B" w:rsidRDefault="0018256B" w:rsidP="00B81010">
            <w:pPr>
              <w:widowControl/>
              <w:jc w:val="left"/>
              <w:rPr>
                <w:rFonts w:hAnsi="ＭＳ Ｐゴシック" w:cs="ＭＳ Ｐゴシック"/>
                <w:color w:val="000000"/>
                <w:kern w:val="0"/>
                <w:szCs w:val="22"/>
              </w:rPr>
            </w:pPr>
          </w:p>
        </w:tc>
      </w:tr>
    </w:tbl>
    <w:p w:rsidR="002C5E4D" w:rsidRDefault="002C5E4D" w:rsidP="002C5E4D">
      <w:pPr>
        <w:tabs>
          <w:tab w:val="left" w:pos="400"/>
          <w:tab w:val="left" w:pos="2200"/>
          <w:tab w:val="left" w:pos="4000"/>
          <w:tab w:val="left" w:pos="5200"/>
        </w:tabs>
        <w:jc w:val="left"/>
        <w:rPr>
          <w:rFonts w:ascii="ＭＳ ゴシック" w:eastAsia="ＭＳ ゴシック" w:hAnsi="ＭＳ ゴシック"/>
          <w:szCs w:val="20"/>
        </w:rPr>
      </w:pPr>
    </w:p>
    <w:p w:rsidR="0018256B" w:rsidRDefault="0018256B" w:rsidP="002C5E4D">
      <w:pPr>
        <w:tabs>
          <w:tab w:val="left" w:pos="400"/>
          <w:tab w:val="left" w:pos="2200"/>
          <w:tab w:val="left" w:pos="4000"/>
          <w:tab w:val="left" w:pos="5200"/>
        </w:tabs>
        <w:jc w:val="left"/>
        <w:rPr>
          <w:rFonts w:ascii="ＭＳ ゴシック" w:eastAsia="ＭＳ ゴシック" w:hAnsi="ＭＳ ゴシック"/>
          <w:szCs w:val="20"/>
        </w:rPr>
      </w:pPr>
    </w:p>
    <w:p w:rsidR="002C5E4D" w:rsidRPr="001C28BF" w:rsidRDefault="002C5E4D" w:rsidP="002C5E4D">
      <w:pPr>
        <w:pStyle w:val="a6"/>
        <w:ind w:left="400" w:hangingChars="200" w:hanging="400"/>
        <w:jc w:val="left"/>
        <w:rPr>
          <w:rFonts w:eastAsia="ＭＳ ゴシック"/>
        </w:rPr>
      </w:pPr>
      <w:r w:rsidRPr="001C28BF">
        <w:rPr>
          <w:rFonts w:ascii="ＭＳ ゴシック" w:eastAsia="ＭＳ ゴシック" w:hAnsi="ＭＳ ゴシック" w:hint="eastAsia"/>
          <w:szCs w:val="20"/>
        </w:rPr>
        <w:lastRenderedPageBreak/>
        <w:t>【</w:t>
      </w:r>
      <w:r w:rsidR="006145C3">
        <w:rPr>
          <w:rFonts w:ascii="ＭＳ ゴシック" w:eastAsia="ＭＳ ゴシック" w:hAnsi="ＭＳ ゴシック" w:hint="eastAsia"/>
          <w:szCs w:val="20"/>
        </w:rPr>
        <w:t>４</w:t>
      </w:r>
      <w:r w:rsidRPr="001C28BF">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0"/>
        <w:gridCol w:w="3722"/>
        <w:gridCol w:w="3723"/>
      </w:tblGrid>
      <w:tr w:rsidR="002C5E4D" w:rsidRPr="00700B86" w:rsidTr="00014AEE">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2C5E4D" w:rsidRPr="00014AEE" w:rsidRDefault="002C5E4D" w:rsidP="00B81010">
            <w:pPr>
              <w:widowControl/>
              <w:jc w:val="center"/>
              <w:rPr>
                <w:rFonts w:hAnsi="ＭＳ 明朝" w:cs="ＭＳ Ｐゴシック"/>
                <w:color w:val="000000"/>
                <w:kern w:val="0"/>
                <w:szCs w:val="20"/>
              </w:rPr>
            </w:pPr>
            <w:r w:rsidRPr="00014AEE">
              <w:rPr>
                <w:rFonts w:hAnsi="ＭＳ 明朝" w:cs="ＭＳ Ｐゴシック" w:hint="eastAsia"/>
                <w:color w:val="000000"/>
                <w:kern w:val="0"/>
                <w:szCs w:val="20"/>
              </w:rPr>
              <w:t>１</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2C5E4D" w:rsidRPr="00014AEE" w:rsidRDefault="002C5E4D" w:rsidP="00B81010">
            <w:pPr>
              <w:widowControl/>
              <w:jc w:val="left"/>
              <w:rPr>
                <w:rFonts w:hAnsi="ＭＳ 明朝" w:cs="ＭＳ Ｐゴシック"/>
                <w:color w:val="000000"/>
                <w:kern w:val="0"/>
                <w:szCs w:val="18"/>
              </w:rPr>
            </w:pPr>
          </w:p>
        </w:tc>
        <w:tc>
          <w:tcPr>
            <w:tcW w:w="3723" w:type="dxa"/>
            <w:tcBorders>
              <w:left w:val="single" w:sz="4" w:space="0" w:color="auto"/>
              <w:bottom w:val="single" w:sz="4" w:space="0" w:color="auto"/>
            </w:tcBorders>
            <w:shd w:val="clear" w:color="auto" w:fill="auto"/>
            <w:noWrap/>
            <w:vAlign w:val="center"/>
          </w:tcPr>
          <w:p w:rsidR="002C5E4D" w:rsidRPr="00014AEE" w:rsidRDefault="002C5E4D" w:rsidP="00B81010">
            <w:pPr>
              <w:widowControl/>
              <w:jc w:val="left"/>
              <w:rPr>
                <w:rFonts w:hAnsi="ＭＳ Ｐゴシック" w:cs="ＭＳ Ｐゴシック"/>
                <w:color w:val="000000"/>
                <w:kern w:val="0"/>
                <w:szCs w:val="22"/>
              </w:rPr>
            </w:pPr>
          </w:p>
        </w:tc>
      </w:tr>
      <w:tr w:rsidR="002C5E4D" w:rsidRPr="00700B86" w:rsidTr="00014AEE">
        <w:trPr>
          <w:trHeight w:hRule="exact" w:val="510"/>
        </w:trPr>
        <w:tc>
          <w:tcPr>
            <w:tcW w:w="560" w:type="dxa"/>
            <w:tcBorders>
              <w:left w:val="single" w:sz="4" w:space="0" w:color="auto"/>
              <w:bottom w:val="single" w:sz="4" w:space="0" w:color="auto"/>
              <w:right w:val="single" w:sz="4" w:space="0" w:color="auto"/>
            </w:tcBorders>
            <w:shd w:val="clear" w:color="auto" w:fill="auto"/>
            <w:vAlign w:val="center"/>
          </w:tcPr>
          <w:p w:rsidR="002C5E4D" w:rsidRPr="00014AEE" w:rsidRDefault="002C5E4D" w:rsidP="00B81010">
            <w:pPr>
              <w:widowControl/>
              <w:jc w:val="center"/>
              <w:rPr>
                <w:rFonts w:hAnsi="ＭＳ 明朝" w:cs="ＭＳ Ｐゴシック"/>
                <w:color w:val="000000"/>
                <w:kern w:val="0"/>
                <w:szCs w:val="20"/>
              </w:rPr>
            </w:pPr>
            <w:r w:rsidRPr="00014AEE">
              <w:rPr>
                <w:rFonts w:hAnsi="ＭＳ 明朝" w:cs="ＭＳ Ｐゴシック" w:hint="eastAsia"/>
                <w:color w:val="000000"/>
                <w:kern w:val="0"/>
                <w:szCs w:val="20"/>
              </w:rPr>
              <w:t>２</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2C5E4D" w:rsidRPr="00014AEE" w:rsidRDefault="00014AEE" w:rsidP="00B81010">
            <w:pPr>
              <w:widowControl/>
              <w:jc w:val="left"/>
              <w:rPr>
                <w:rFonts w:hAnsi="ＭＳ 明朝" w:cs="ＭＳ Ｐゴシック"/>
                <w:color w:val="000000"/>
                <w:kern w:val="0"/>
                <w:szCs w:val="18"/>
              </w:rPr>
            </w:pPr>
            <w:r w:rsidRPr="00014AEE">
              <w:rPr>
                <w:rFonts w:hAnsi="ＭＳ 明朝" w:cs="ＭＳ Ｐゴシック" w:hint="eastAsia"/>
                <w:color w:val="000000"/>
                <w:kern w:val="0"/>
                <w:szCs w:val="18"/>
              </w:rPr>
              <w:t>①</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center"/>
          </w:tcPr>
          <w:p w:rsidR="002C5E4D" w:rsidRPr="00014AEE" w:rsidRDefault="00014AEE" w:rsidP="00B81010">
            <w:pPr>
              <w:widowControl/>
              <w:jc w:val="left"/>
              <w:rPr>
                <w:rFonts w:hAnsi="ＭＳ Ｐゴシック" w:cs="ＭＳ Ｐゴシック"/>
                <w:color w:val="000000"/>
                <w:kern w:val="0"/>
                <w:szCs w:val="22"/>
              </w:rPr>
            </w:pPr>
            <w:r w:rsidRPr="00014AEE">
              <w:rPr>
                <w:rFonts w:hAnsi="ＭＳ Ｐゴシック" w:cs="ＭＳ Ｐゴシック" w:hint="eastAsia"/>
                <w:color w:val="000000"/>
                <w:kern w:val="0"/>
                <w:szCs w:val="22"/>
              </w:rPr>
              <w:t>②</w:t>
            </w:r>
          </w:p>
        </w:tc>
      </w:tr>
      <w:tr w:rsidR="002C5E4D" w:rsidRPr="00700B86" w:rsidTr="00014AEE">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2C5E4D" w:rsidRPr="00014AEE" w:rsidRDefault="002C5E4D" w:rsidP="00B81010">
            <w:pPr>
              <w:widowControl/>
              <w:jc w:val="center"/>
              <w:rPr>
                <w:rFonts w:hAnsi="ＭＳ 明朝" w:cs="ＭＳ Ｐゴシック"/>
                <w:color w:val="000000"/>
                <w:kern w:val="0"/>
                <w:szCs w:val="20"/>
              </w:rPr>
            </w:pPr>
            <w:r w:rsidRPr="00014AEE">
              <w:rPr>
                <w:rFonts w:hAnsi="ＭＳ 明朝" w:cs="ＭＳ Ｐゴシック" w:hint="eastAsia"/>
                <w:color w:val="000000"/>
                <w:kern w:val="0"/>
                <w:szCs w:val="20"/>
              </w:rPr>
              <w:t>３</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2C5E4D" w:rsidRPr="00014AEE" w:rsidRDefault="00014AEE"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メントール</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center"/>
          </w:tcPr>
          <w:p w:rsidR="002C5E4D" w:rsidRPr="00014AEE" w:rsidRDefault="00014AEE" w:rsidP="00B81010">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パルミチン酸</w:t>
            </w:r>
          </w:p>
        </w:tc>
      </w:tr>
      <w:tr w:rsidR="00014AEE" w:rsidRPr="00700B86" w:rsidTr="00014AEE">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014AEE" w:rsidRPr="00014AEE" w:rsidRDefault="00014AEE" w:rsidP="00B81010">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014AEE" w:rsidRDefault="00014AEE" w:rsidP="00B81010">
            <w:pPr>
              <w:widowControl/>
              <w:jc w:val="left"/>
              <w:rPr>
                <w:rFonts w:hAnsi="ＭＳ 明朝" w:cs="ＭＳ Ｐゴシック"/>
                <w:color w:val="000000"/>
                <w:kern w:val="0"/>
                <w:szCs w:val="18"/>
              </w:rPr>
            </w:pPr>
          </w:p>
        </w:tc>
        <w:tc>
          <w:tcPr>
            <w:tcW w:w="3723" w:type="dxa"/>
            <w:tcBorders>
              <w:top w:val="single" w:sz="4" w:space="0" w:color="auto"/>
              <w:left w:val="single" w:sz="4" w:space="0" w:color="auto"/>
              <w:bottom w:val="single" w:sz="4" w:space="0" w:color="auto"/>
            </w:tcBorders>
            <w:shd w:val="clear" w:color="auto" w:fill="auto"/>
            <w:noWrap/>
            <w:vAlign w:val="center"/>
          </w:tcPr>
          <w:p w:rsidR="00014AEE" w:rsidRDefault="00014AEE" w:rsidP="00B81010">
            <w:pPr>
              <w:widowControl/>
              <w:jc w:val="left"/>
              <w:rPr>
                <w:rFonts w:hAnsi="ＭＳ Ｐゴシック" w:cs="ＭＳ Ｐゴシック"/>
                <w:color w:val="000000"/>
                <w:kern w:val="0"/>
                <w:szCs w:val="22"/>
              </w:rPr>
            </w:pPr>
          </w:p>
        </w:tc>
      </w:tr>
      <w:tr w:rsidR="00014AEE" w:rsidRPr="00700B86" w:rsidTr="00014AEE">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014AEE" w:rsidRPr="00014AEE" w:rsidRDefault="00014AEE" w:rsidP="00B81010">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014AEE" w:rsidRDefault="00014AEE" w:rsidP="00B81010">
            <w:pPr>
              <w:widowControl/>
              <w:jc w:val="left"/>
              <w:rPr>
                <w:rFonts w:hAnsi="ＭＳ 明朝" w:cs="ＭＳ Ｐゴシック"/>
                <w:color w:val="000000"/>
                <w:kern w:val="0"/>
                <w:szCs w:val="18"/>
              </w:rPr>
            </w:pPr>
            <w:r>
              <w:rPr>
                <w:rFonts w:hAnsi="ＭＳ 明朝" w:cs="ＭＳ Ｐゴシック" w:hint="eastAsia"/>
                <w:color w:val="000000"/>
                <w:kern w:val="0"/>
                <w:szCs w:val="18"/>
              </w:rPr>
              <w:t>質量</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center"/>
          </w:tcPr>
          <w:p w:rsidR="00014AEE" w:rsidRDefault="00014AEE" w:rsidP="00B81010">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体積</w:t>
            </w:r>
          </w:p>
        </w:tc>
      </w:tr>
    </w:tbl>
    <w:p w:rsidR="002C5E4D" w:rsidRDefault="002C5E4D" w:rsidP="00BE1E4F">
      <w:pPr>
        <w:tabs>
          <w:tab w:val="left" w:pos="400"/>
          <w:tab w:val="left" w:pos="2200"/>
          <w:tab w:val="left" w:pos="4000"/>
          <w:tab w:val="left" w:pos="5200"/>
        </w:tabs>
        <w:jc w:val="left"/>
        <w:rPr>
          <w:rFonts w:ascii="ＭＳ ゴシック" w:eastAsia="ＭＳ ゴシック" w:hAnsi="ＭＳ ゴシック"/>
          <w:szCs w:val="20"/>
        </w:rPr>
        <w:sectPr w:rsidR="002C5E4D" w:rsidSect="00A920DB">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003DA0" w:rsidRPr="001E7AFF" w:rsidTr="00B81010">
        <w:trPr>
          <w:trHeight w:hRule="exact" w:val="737"/>
        </w:trPr>
        <w:tc>
          <w:tcPr>
            <w:tcW w:w="2400" w:type="dxa"/>
            <w:tcBorders>
              <w:top w:val="double" w:sz="4" w:space="0" w:color="auto"/>
              <w:bottom w:val="double" w:sz="4" w:space="0" w:color="auto"/>
              <w:right w:val="double" w:sz="4" w:space="0" w:color="auto"/>
            </w:tcBorders>
            <w:vAlign w:val="center"/>
          </w:tcPr>
          <w:p w:rsidR="00003DA0" w:rsidRDefault="00003DA0" w:rsidP="00B81010">
            <w:pPr>
              <w:jc w:val="center"/>
              <w:rPr>
                <w:rFonts w:eastAsia="ＭＳ ゴシック"/>
                <w:sz w:val="24"/>
              </w:rPr>
            </w:pPr>
            <w:r>
              <w:rPr>
                <w:rFonts w:eastAsia="ＭＳ ゴシック" w:hint="eastAsia"/>
                <w:sz w:val="24"/>
              </w:rPr>
              <w:lastRenderedPageBreak/>
              <w:t>単元</w:t>
            </w:r>
            <w:r w:rsidRPr="00ED4652">
              <w:rPr>
                <w:rFonts w:eastAsia="ＭＳ ゴシック" w:hint="eastAsia"/>
                <w:sz w:val="24"/>
              </w:rPr>
              <w:t>末</w:t>
            </w:r>
            <w:r>
              <w:rPr>
                <w:rFonts w:eastAsia="ＭＳ ゴシック" w:hint="eastAsia"/>
                <w:sz w:val="24"/>
              </w:rPr>
              <w:t>評価</w:t>
            </w:r>
            <w:r w:rsidRPr="00ED4652">
              <w:rPr>
                <w:rFonts w:eastAsia="ＭＳ ゴシック" w:hint="eastAsia"/>
                <w:sz w:val="24"/>
              </w:rPr>
              <w:t>問題</w:t>
            </w:r>
          </w:p>
          <w:p w:rsidR="00003DA0" w:rsidRPr="00736150" w:rsidRDefault="00003DA0" w:rsidP="00B81010">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003DA0" w:rsidRPr="00FE76FB" w:rsidRDefault="00BD1E0E" w:rsidP="009D56EB">
            <w:pPr>
              <w:rPr>
                <w:rFonts w:eastAsiaTheme="majorEastAsia"/>
                <w:sz w:val="24"/>
              </w:rPr>
            </w:pPr>
            <w:r>
              <w:rPr>
                <w:rFonts w:eastAsiaTheme="majorEastAsia" w:hint="eastAsia"/>
                <w:sz w:val="24"/>
              </w:rPr>
              <w:t>身のまわりの物質</w:t>
            </w:r>
          </w:p>
        </w:tc>
      </w:tr>
    </w:tbl>
    <w:p w:rsidR="007B109B" w:rsidRDefault="007B109B" w:rsidP="00BE1E4F">
      <w:pPr>
        <w:tabs>
          <w:tab w:val="left" w:pos="400"/>
          <w:tab w:val="left" w:pos="2200"/>
          <w:tab w:val="left" w:pos="4000"/>
          <w:tab w:val="left" w:pos="5200"/>
        </w:tabs>
        <w:jc w:val="left"/>
        <w:rPr>
          <w:rFonts w:ascii="ＭＳ ゴシック" w:eastAsia="ＭＳ ゴシック" w:hAnsi="ＭＳ ゴシック"/>
          <w:szCs w:val="20"/>
        </w:rPr>
      </w:pPr>
    </w:p>
    <w:p w:rsidR="00A425E4" w:rsidRPr="0011153A" w:rsidRDefault="00A425E4" w:rsidP="00A425E4">
      <w:pPr>
        <w:tabs>
          <w:tab w:val="left" w:pos="400"/>
          <w:tab w:val="left" w:pos="2200"/>
          <w:tab w:val="left" w:pos="4000"/>
          <w:tab w:val="left" w:pos="5200"/>
        </w:tabs>
        <w:jc w:val="left"/>
        <w:rPr>
          <w:rFonts w:ascii="ＭＳ ゴシック" w:eastAsia="ＭＳ ゴシック" w:hAnsi="ＭＳ ゴシック"/>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p w:rsidR="00A425E4" w:rsidRPr="0030434C" w:rsidRDefault="00A425E4" w:rsidP="00A425E4">
      <w:pPr>
        <w:tabs>
          <w:tab w:val="left" w:pos="400"/>
          <w:tab w:val="left" w:pos="2200"/>
          <w:tab w:val="left" w:pos="4000"/>
          <w:tab w:val="left" w:pos="5200"/>
        </w:tabs>
        <w:ind w:leftChars="100" w:left="200"/>
        <w:jc w:val="left"/>
        <w:rPr>
          <w:rFonts w:ascii="ＭＳ ゴシック" w:eastAsia="ＭＳ ゴシック" w:hAnsi="ＭＳ ゴシック"/>
        </w:rPr>
      </w:pPr>
      <w:r w:rsidRPr="0030434C">
        <w:rPr>
          <w:rFonts w:ascii="ＭＳ ゴシック" w:eastAsia="ＭＳ ゴシック" w:hAnsi="ＭＳ ゴシック" w:hint="eastAsia"/>
          <w:color w:val="FFFFFF"/>
          <w:shd w:val="clear" w:color="auto" w:fill="000000"/>
        </w:rPr>
        <w:t>解答</w:t>
      </w:r>
    </w:p>
    <w:p w:rsidR="007D23D1" w:rsidRDefault="007D23D1" w:rsidP="007D23D1">
      <w:pPr>
        <w:ind w:leftChars="200" w:left="400"/>
      </w:pPr>
      <w:r>
        <w:rPr>
          <w:rFonts w:hint="eastAsia"/>
        </w:rPr>
        <w:t>１．</w:t>
      </w:r>
      <w:r w:rsidR="006D5310">
        <w:rPr>
          <w:rFonts w:hint="eastAsia"/>
        </w:rPr>
        <w:t>物質Ａ…二酸化マンガン　　気体…酸素</w:t>
      </w:r>
    </w:p>
    <w:p w:rsidR="007D23D1" w:rsidRDefault="007D23D1" w:rsidP="00DD6874">
      <w:pPr>
        <w:ind w:leftChars="200" w:left="800" w:hangingChars="200" w:hanging="400"/>
      </w:pPr>
      <w:r>
        <w:rPr>
          <w:rFonts w:hint="eastAsia"/>
        </w:rPr>
        <w:t>２．</w:t>
      </w:r>
      <w:r w:rsidR="006D5310">
        <w:rPr>
          <w:rFonts w:hint="eastAsia"/>
        </w:rPr>
        <w:t>物体Ｂ…石灰石　　気体…二酸化炭素</w:t>
      </w:r>
    </w:p>
    <w:p w:rsidR="007D23D1" w:rsidRDefault="007D23D1" w:rsidP="007D23D1">
      <w:pPr>
        <w:ind w:leftChars="200" w:left="400"/>
      </w:pPr>
      <w:r>
        <w:rPr>
          <w:rFonts w:hint="eastAsia"/>
        </w:rPr>
        <w:t>３．</w:t>
      </w:r>
      <w:r w:rsidR="006D5310">
        <w:rPr>
          <w:rFonts w:hint="eastAsia"/>
        </w:rPr>
        <w:t>①　有機物　　②　炭素　　③　砂糖</w:t>
      </w:r>
    </w:p>
    <w:p w:rsidR="006D5310" w:rsidRDefault="006D5310" w:rsidP="007D23D1">
      <w:pPr>
        <w:ind w:leftChars="200" w:left="400"/>
      </w:pPr>
      <w:r>
        <w:rPr>
          <w:rFonts w:hint="eastAsia"/>
        </w:rPr>
        <w:t>４．①　硝酸カリウム　　②　温度による溶解度の差が大きいから</w:t>
      </w:r>
    </w:p>
    <w:p w:rsidR="00B80DE9" w:rsidRDefault="006D5310" w:rsidP="006D5310">
      <w:pPr>
        <w:ind w:leftChars="400" w:left="800"/>
      </w:pPr>
      <w:r>
        <w:rPr>
          <w:rFonts w:hint="eastAsia"/>
        </w:rPr>
        <w:t>③　水を蒸発させる。</w:t>
      </w:r>
    </w:p>
    <w:p w:rsidR="007D23D1" w:rsidRPr="00DC0343" w:rsidRDefault="007D23D1" w:rsidP="007D23D1">
      <w:pPr>
        <w:tabs>
          <w:tab w:val="left" w:pos="400"/>
          <w:tab w:val="left" w:pos="800"/>
        </w:tabs>
        <w:ind w:leftChars="100" w:left="516" w:hangingChars="158" w:hanging="316"/>
        <w:jc w:val="left"/>
        <w:rPr>
          <w:rFonts w:ascii="ＭＳ ゴシック"/>
        </w:rPr>
      </w:pPr>
      <w:r w:rsidRPr="00DC0343">
        <w:rPr>
          <w:rFonts w:ascii="ＭＳ ゴシック" w:eastAsia="ＭＳ ゴシック" w:hint="eastAsia"/>
          <w:color w:val="FFFFFF"/>
          <w:shd w:val="clear" w:color="auto" w:fill="000000"/>
        </w:rPr>
        <w:t>解説</w:t>
      </w:r>
    </w:p>
    <w:p w:rsidR="007D23D1" w:rsidRDefault="007D23D1" w:rsidP="007B0930">
      <w:pPr>
        <w:ind w:leftChars="200" w:left="800" w:hangingChars="200" w:hanging="400"/>
      </w:pPr>
      <w:r>
        <w:rPr>
          <w:rFonts w:hint="eastAsia"/>
        </w:rPr>
        <w:t>１．</w:t>
      </w:r>
      <w:r w:rsidR="006D5310">
        <w:rPr>
          <w:rFonts w:hint="eastAsia"/>
        </w:rPr>
        <w:t>二酸化マンガンにうすい過酸化水素水を加えると酸素が発生する</w:t>
      </w:r>
      <w:r w:rsidR="00DD6874">
        <w:rPr>
          <w:rFonts w:hint="eastAsia"/>
        </w:rPr>
        <w:t>。</w:t>
      </w:r>
    </w:p>
    <w:p w:rsidR="007D23D1" w:rsidRDefault="006D5310" w:rsidP="007B0930">
      <w:pPr>
        <w:ind w:leftChars="200" w:left="800" w:hangingChars="200" w:hanging="400"/>
      </w:pPr>
      <w:r>
        <w:rPr>
          <w:rFonts w:hint="eastAsia"/>
        </w:rPr>
        <w:t>２</w:t>
      </w:r>
      <w:r w:rsidR="007D23D1">
        <w:rPr>
          <w:rFonts w:hint="eastAsia"/>
        </w:rPr>
        <w:t>．</w:t>
      </w:r>
      <w:r>
        <w:rPr>
          <w:rFonts w:hint="eastAsia"/>
        </w:rPr>
        <w:t>石灰石にうすい塩酸を加えると二酸化炭素が</w:t>
      </w:r>
      <w:r w:rsidR="00495373">
        <w:rPr>
          <w:rFonts w:hint="eastAsia"/>
        </w:rPr>
        <w:t>発生</w:t>
      </w:r>
      <w:r>
        <w:rPr>
          <w:rFonts w:hint="eastAsia"/>
        </w:rPr>
        <w:t>する</w:t>
      </w:r>
      <w:r w:rsidR="007D23D1">
        <w:rPr>
          <w:rFonts w:hint="eastAsia"/>
        </w:rPr>
        <w:t>。</w:t>
      </w:r>
    </w:p>
    <w:p w:rsidR="006D5310" w:rsidRDefault="006D5310" w:rsidP="007B0930">
      <w:pPr>
        <w:ind w:leftChars="200" w:left="800" w:hangingChars="200" w:hanging="400"/>
      </w:pPr>
      <w:r>
        <w:rPr>
          <w:rFonts w:hint="eastAsia"/>
        </w:rPr>
        <w:t>３．炭素をふくむ物質は，燃えて二酸化炭素を発生する。このような物質を有機物という。</w:t>
      </w:r>
    </w:p>
    <w:p w:rsidR="006D5310" w:rsidRDefault="006D5310" w:rsidP="007B0930">
      <w:pPr>
        <w:ind w:leftChars="200" w:left="800" w:hangingChars="200" w:hanging="400"/>
      </w:pPr>
      <w:r>
        <w:rPr>
          <w:rFonts w:hint="eastAsia"/>
        </w:rPr>
        <w:t>４．硝酸カリウムは温度による溶解度の差が大きいので，温度を下げることによって結晶をとり出すことができる。一方，塩化ナトリウムは温度による溶解度の差が小さいので，結晶をとり出すには，水を蒸発させる方法が適している。</w:t>
      </w:r>
    </w:p>
    <w:p w:rsidR="00A425E4" w:rsidRPr="007D23D1" w:rsidRDefault="00A425E4" w:rsidP="00BE1E4F">
      <w:pPr>
        <w:tabs>
          <w:tab w:val="left" w:pos="400"/>
          <w:tab w:val="left" w:pos="2200"/>
          <w:tab w:val="left" w:pos="4000"/>
          <w:tab w:val="left" w:pos="5200"/>
        </w:tabs>
        <w:jc w:val="left"/>
        <w:rPr>
          <w:rFonts w:ascii="ＭＳ ゴシック" w:eastAsia="ＭＳ ゴシック" w:hAnsi="ＭＳ ゴシック"/>
          <w:szCs w:val="20"/>
        </w:rPr>
      </w:pPr>
    </w:p>
    <w:p w:rsidR="00735F5E" w:rsidRPr="00DC0343" w:rsidRDefault="00735F5E" w:rsidP="00735F5E">
      <w:pPr>
        <w:tabs>
          <w:tab w:val="left" w:pos="400"/>
          <w:tab w:val="left" w:pos="2200"/>
          <w:tab w:val="left" w:pos="4000"/>
          <w:tab w:val="left" w:pos="5200"/>
        </w:tabs>
        <w:jc w:val="left"/>
        <w:rPr>
          <w:rFonts w:ascii="ＭＳ ゴシック" w:eastAsia="ＭＳ ゴシック" w:hAnsiTheme="majorEastAsia"/>
        </w:rPr>
      </w:pPr>
      <w:r w:rsidRPr="00DC0343">
        <w:rPr>
          <w:rFonts w:ascii="ＭＳ ゴシック" w:eastAsia="ＭＳ ゴシック" w:hAnsi="ＭＳ ゴシック" w:hint="eastAsia"/>
          <w:szCs w:val="20"/>
        </w:rPr>
        <w:t>【</w:t>
      </w:r>
      <w:r w:rsidR="00A920DB" w:rsidRPr="00DC0343">
        <w:rPr>
          <w:rFonts w:ascii="ＭＳ ゴシック" w:eastAsia="ＭＳ ゴシック" w:hAnsi="ＭＳ ゴシック" w:hint="eastAsia"/>
          <w:szCs w:val="20"/>
        </w:rPr>
        <w:t>２</w:t>
      </w:r>
      <w:r w:rsidRPr="00DC0343">
        <w:rPr>
          <w:rFonts w:ascii="ＭＳ ゴシック" w:eastAsia="ＭＳ ゴシック" w:hAnsi="ＭＳ ゴシック" w:hint="eastAsia"/>
          <w:szCs w:val="20"/>
        </w:rPr>
        <w:t>】</w:t>
      </w:r>
    </w:p>
    <w:p w:rsidR="00735F5E" w:rsidRPr="00DC0343" w:rsidRDefault="00735F5E" w:rsidP="00735F5E">
      <w:pPr>
        <w:tabs>
          <w:tab w:val="left" w:pos="400"/>
          <w:tab w:val="left" w:pos="2200"/>
          <w:tab w:val="left" w:pos="4000"/>
          <w:tab w:val="left" w:pos="5200"/>
        </w:tabs>
        <w:ind w:leftChars="100" w:left="200"/>
        <w:jc w:val="left"/>
        <w:rPr>
          <w:rFonts w:ascii="ＭＳ ゴシック" w:eastAsia="ＭＳ ゴシック"/>
        </w:rPr>
      </w:pPr>
      <w:r w:rsidRPr="00DC0343">
        <w:rPr>
          <w:rFonts w:ascii="ＭＳ ゴシック" w:eastAsia="ＭＳ ゴシック" w:hAnsiTheme="majorEastAsia" w:hint="eastAsia"/>
          <w:color w:val="FFFFFF"/>
          <w:shd w:val="clear" w:color="auto" w:fill="000000"/>
        </w:rPr>
        <w:t>解答</w:t>
      </w:r>
    </w:p>
    <w:p w:rsidR="007B0930" w:rsidRDefault="007B0930" w:rsidP="001D395A">
      <w:pPr>
        <w:ind w:leftChars="200" w:left="400"/>
      </w:pPr>
      <w:r>
        <w:rPr>
          <w:rFonts w:hint="eastAsia"/>
        </w:rPr>
        <w:t>１．</w:t>
      </w:r>
      <w:r w:rsidR="00903CEB">
        <w:rPr>
          <w:rFonts w:hint="eastAsia"/>
        </w:rPr>
        <w:t>①　塩化水素　　②　塩酸　　③　黄色</w:t>
      </w:r>
    </w:p>
    <w:p w:rsidR="007B0930" w:rsidRDefault="007B0930" w:rsidP="001D395A">
      <w:pPr>
        <w:ind w:leftChars="200" w:left="400"/>
      </w:pPr>
      <w:r>
        <w:rPr>
          <w:rFonts w:hint="eastAsia"/>
        </w:rPr>
        <w:t>２．</w:t>
      </w:r>
      <w:r w:rsidR="00903CEB">
        <w:rPr>
          <w:rFonts w:hint="eastAsia"/>
        </w:rPr>
        <w:t>気体Ａ…</w:t>
      </w:r>
      <w:r w:rsidR="000766A8">
        <w:rPr>
          <w:rFonts w:hint="eastAsia"/>
        </w:rPr>
        <w:t>イ</w:t>
      </w:r>
      <w:r w:rsidR="00903CEB">
        <w:rPr>
          <w:rFonts w:hint="eastAsia"/>
        </w:rPr>
        <w:t xml:space="preserve">　　気体Ｂ…</w:t>
      </w:r>
      <w:r w:rsidR="000766A8">
        <w:rPr>
          <w:rFonts w:hint="eastAsia"/>
        </w:rPr>
        <w:t>ウ</w:t>
      </w:r>
    </w:p>
    <w:p w:rsidR="007B0930" w:rsidRDefault="001D395A" w:rsidP="001D395A">
      <w:pPr>
        <w:ind w:leftChars="200" w:left="400"/>
      </w:pPr>
      <w:r>
        <w:rPr>
          <w:rFonts w:hint="eastAsia"/>
        </w:rPr>
        <w:t>３．</w:t>
      </w:r>
      <w:r w:rsidR="00903CEB">
        <w:rPr>
          <w:rFonts w:hint="eastAsia"/>
        </w:rPr>
        <w:t>エ</w:t>
      </w:r>
    </w:p>
    <w:p w:rsidR="00903CEB" w:rsidRDefault="001D395A" w:rsidP="00903CEB">
      <w:pPr>
        <w:ind w:leftChars="200" w:left="400"/>
      </w:pPr>
      <w:r>
        <w:rPr>
          <w:rFonts w:hint="eastAsia"/>
        </w:rPr>
        <w:t>４．</w:t>
      </w:r>
      <w:r w:rsidR="00903CEB">
        <w:rPr>
          <w:rFonts w:hint="eastAsia"/>
        </w:rPr>
        <w:t>①　水素　　②　水　　③　イ，オ</w:t>
      </w:r>
    </w:p>
    <w:p w:rsidR="00735F5E" w:rsidRPr="00DC0343" w:rsidRDefault="00735F5E" w:rsidP="00735F5E">
      <w:pPr>
        <w:tabs>
          <w:tab w:val="left" w:pos="400"/>
          <w:tab w:val="left" w:pos="800"/>
        </w:tabs>
        <w:ind w:leftChars="100" w:left="516" w:hangingChars="158" w:hanging="316"/>
        <w:jc w:val="left"/>
        <w:rPr>
          <w:rFonts w:ascii="ＭＳ ゴシック"/>
        </w:rPr>
      </w:pPr>
      <w:r w:rsidRPr="00DC0343">
        <w:rPr>
          <w:rFonts w:ascii="ＭＳ ゴシック" w:eastAsia="ＭＳ ゴシック" w:hint="eastAsia"/>
          <w:color w:val="FFFFFF"/>
          <w:shd w:val="clear" w:color="auto" w:fill="000000"/>
        </w:rPr>
        <w:t>解説</w:t>
      </w:r>
    </w:p>
    <w:p w:rsidR="001D395A" w:rsidRDefault="001D395A" w:rsidP="001D395A">
      <w:pPr>
        <w:ind w:leftChars="200" w:left="400"/>
      </w:pPr>
      <w:r>
        <w:rPr>
          <w:rFonts w:hint="eastAsia"/>
        </w:rPr>
        <w:t>１．</w:t>
      </w:r>
      <w:r w:rsidR="00903CEB">
        <w:rPr>
          <w:rFonts w:hint="eastAsia"/>
        </w:rPr>
        <w:t>③　ＢＴＢ溶液は酸性で黄色，中性で緑色，アルカリ性で青色になる。</w:t>
      </w:r>
    </w:p>
    <w:p w:rsidR="001D395A" w:rsidRDefault="00903CEB" w:rsidP="00903CEB">
      <w:pPr>
        <w:ind w:leftChars="200" w:left="800" w:hangingChars="200" w:hanging="400"/>
      </w:pPr>
      <w:r>
        <w:rPr>
          <w:rFonts w:hint="eastAsia"/>
        </w:rPr>
        <w:t>２</w:t>
      </w:r>
      <w:r w:rsidR="001D395A">
        <w:rPr>
          <w:rFonts w:hint="eastAsia"/>
        </w:rPr>
        <w:t>．</w:t>
      </w:r>
      <w:r>
        <w:rPr>
          <w:rFonts w:hint="eastAsia"/>
        </w:rPr>
        <w:t>水にとけやすい気体は，水上置換法で集めることはできない。水にとけやすく空気よりも重い気体は下方置換法で，空気よりも軽い気体は上方置換法で集める</w:t>
      </w:r>
      <w:r w:rsidR="00E94068">
        <w:rPr>
          <w:rFonts w:hint="eastAsia"/>
        </w:rPr>
        <w:t>。</w:t>
      </w:r>
    </w:p>
    <w:p w:rsidR="00903CEB" w:rsidRDefault="00903CEB" w:rsidP="00903CEB">
      <w:pPr>
        <w:ind w:leftChars="200" w:left="800" w:hangingChars="200" w:hanging="400"/>
      </w:pPr>
      <w:r>
        <w:rPr>
          <w:rFonts w:hint="eastAsia"/>
        </w:rPr>
        <w:t>４．水素は酸素と結びついて水ができるので，空気をよごさないため，燃料電池として研究，実用化がすすめられている。水素は，鉄などの金属にうすい塩酸を加えると発生する。</w:t>
      </w:r>
    </w:p>
    <w:p w:rsidR="00634DB6" w:rsidRDefault="00634DB6" w:rsidP="00BE1E4F">
      <w:pPr>
        <w:tabs>
          <w:tab w:val="left" w:pos="400"/>
          <w:tab w:val="left" w:pos="2200"/>
          <w:tab w:val="left" w:pos="4000"/>
          <w:tab w:val="left" w:pos="5200"/>
        </w:tabs>
        <w:jc w:val="left"/>
        <w:rPr>
          <w:rFonts w:ascii="ＭＳ ゴシック" w:eastAsia="ＭＳ ゴシック" w:hAnsi="ＭＳ ゴシック"/>
          <w:szCs w:val="20"/>
        </w:rPr>
      </w:pPr>
    </w:p>
    <w:p w:rsidR="0044283B" w:rsidRDefault="0044283B" w:rsidP="00BE1E4F">
      <w:pPr>
        <w:tabs>
          <w:tab w:val="left" w:pos="400"/>
          <w:tab w:val="left" w:pos="2200"/>
          <w:tab w:val="left" w:pos="4000"/>
          <w:tab w:val="left" w:pos="5200"/>
        </w:tabs>
        <w:jc w:val="left"/>
        <w:rPr>
          <w:rFonts w:ascii="ＭＳ ゴシック" w:eastAsia="ＭＳ ゴシック" w:hAnsi="ＭＳ ゴシック"/>
          <w:szCs w:val="20"/>
        </w:rPr>
      </w:pPr>
    </w:p>
    <w:p w:rsidR="00735F5E" w:rsidRPr="00DC0343" w:rsidRDefault="00735F5E" w:rsidP="00735F5E">
      <w:pPr>
        <w:tabs>
          <w:tab w:val="left" w:pos="400"/>
          <w:tab w:val="left" w:pos="2200"/>
          <w:tab w:val="left" w:pos="4000"/>
          <w:tab w:val="left" w:pos="5200"/>
        </w:tabs>
        <w:jc w:val="left"/>
        <w:rPr>
          <w:rFonts w:asciiTheme="majorEastAsia" w:eastAsia="ＭＳ ゴシック" w:hAnsiTheme="majorEastAsia"/>
        </w:rPr>
      </w:pPr>
      <w:r w:rsidRPr="00DC0343">
        <w:rPr>
          <w:rFonts w:ascii="ＭＳ ゴシック" w:eastAsia="ＭＳ ゴシック" w:hAnsi="ＭＳ ゴシック" w:hint="eastAsia"/>
          <w:szCs w:val="20"/>
        </w:rPr>
        <w:lastRenderedPageBreak/>
        <w:t>【</w:t>
      </w:r>
      <w:r w:rsidR="00A920DB" w:rsidRPr="00DC0343">
        <w:rPr>
          <w:rFonts w:ascii="ＭＳ ゴシック" w:eastAsia="ＭＳ ゴシック" w:hAnsi="ＭＳ ゴシック" w:hint="eastAsia"/>
          <w:szCs w:val="20"/>
        </w:rPr>
        <w:t>３</w:t>
      </w:r>
      <w:r w:rsidRPr="00DC0343">
        <w:rPr>
          <w:rFonts w:ascii="ＭＳ ゴシック" w:eastAsia="ＭＳ ゴシック" w:hAnsi="ＭＳ ゴシック" w:hint="eastAsia"/>
          <w:szCs w:val="20"/>
        </w:rPr>
        <w:t>】</w:t>
      </w:r>
    </w:p>
    <w:p w:rsidR="00735F5E" w:rsidRPr="00DC0343" w:rsidRDefault="00735F5E" w:rsidP="00735F5E">
      <w:pPr>
        <w:tabs>
          <w:tab w:val="left" w:pos="400"/>
          <w:tab w:val="left" w:pos="2200"/>
          <w:tab w:val="left" w:pos="4000"/>
          <w:tab w:val="left" w:pos="5200"/>
        </w:tabs>
        <w:ind w:leftChars="100" w:left="200"/>
        <w:jc w:val="left"/>
        <w:rPr>
          <w:rFonts w:eastAsia="ＭＳ ゴシック"/>
        </w:rPr>
      </w:pPr>
      <w:r w:rsidRPr="00DC0343">
        <w:rPr>
          <w:rFonts w:asciiTheme="majorEastAsia" w:eastAsia="ＭＳ ゴシック" w:hAnsiTheme="majorEastAsia" w:hint="eastAsia"/>
          <w:color w:val="FFFFFF"/>
          <w:shd w:val="clear" w:color="auto" w:fill="000000"/>
        </w:rPr>
        <w:t>解答</w:t>
      </w:r>
    </w:p>
    <w:p w:rsidR="001D395A" w:rsidRDefault="001D395A" w:rsidP="001D395A">
      <w:pPr>
        <w:ind w:leftChars="200" w:left="800" w:hangingChars="200" w:hanging="400"/>
      </w:pPr>
      <w:r>
        <w:rPr>
          <w:rFonts w:hint="eastAsia"/>
        </w:rPr>
        <w:t>１．</w:t>
      </w:r>
      <w:r w:rsidR="00A371F4">
        <w:rPr>
          <w:rFonts w:hint="eastAsia"/>
        </w:rPr>
        <w:t>溶解度</w:t>
      </w:r>
    </w:p>
    <w:p w:rsidR="001D395A" w:rsidRDefault="001D395A" w:rsidP="001D395A">
      <w:pPr>
        <w:ind w:leftChars="200" w:left="800" w:hangingChars="200" w:hanging="400"/>
      </w:pPr>
      <w:r>
        <w:rPr>
          <w:rFonts w:hint="eastAsia"/>
        </w:rPr>
        <w:t>２．</w:t>
      </w:r>
      <w:r w:rsidR="00A371F4">
        <w:rPr>
          <w:rFonts w:hint="eastAsia"/>
        </w:rPr>
        <w:t>45.9％</w:t>
      </w:r>
    </w:p>
    <w:p w:rsidR="001D395A" w:rsidRDefault="001D395A" w:rsidP="001D395A">
      <w:pPr>
        <w:ind w:leftChars="200" w:left="800" w:hangingChars="200" w:hanging="400"/>
      </w:pPr>
      <w:r>
        <w:rPr>
          <w:rFonts w:hint="eastAsia"/>
        </w:rPr>
        <w:t>３．</w:t>
      </w:r>
      <w:r w:rsidR="00A371F4">
        <w:rPr>
          <w:rFonts w:hint="eastAsia"/>
        </w:rPr>
        <w:t>ウ</w:t>
      </w:r>
    </w:p>
    <w:p w:rsidR="00A371F4" w:rsidRDefault="00A371F4" w:rsidP="001D395A">
      <w:pPr>
        <w:ind w:leftChars="200" w:left="800" w:hangingChars="200" w:hanging="400"/>
      </w:pPr>
      <w:r>
        <w:rPr>
          <w:rFonts w:hint="eastAsia"/>
        </w:rPr>
        <w:t>４．①　硝酸カリウム　　②　同じ濃度</w:t>
      </w:r>
    </w:p>
    <w:p w:rsidR="00A371F4" w:rsidRDefault="00A371F4" w:rsidP="001D395A">
      <w:pPr>
        <w:ind w:leftChars="200" w:left="800" w:hangingChars="200" w:hanging="400"/>
      </w:pPr>
      <w:r>
        <w:rPr>
          <w:rFonts w:hint="eastAsia"/>
        </w:rPr>
        <w:t>５．結晶</w:t>
      </w:r>
    </w:p>
    <w:p w:rsidR="00735F5E" w:rsidRPr="00DC0343" w:rsidRDefault="00735F5E" w:rsidP="00735F5E">
      <w:pPr>
        <w:tabs>
          <w:tab w:val="left" w:pos="400"/>
          <w:tab w:val="left" w:pos="800"/>
        </w:tabs>
        <w:ind w:leftChars="100" w:left="200"/>
        <w:jc w:val="left"/>
        <w:rPr>
          <w:rFonts w:ascii="ＭＳ ゴシック"/>
        </w:rPr>
      </w:pPr>
      <w:r w:rsidRPr="00DC0343">
        <w:rPr>
          <w:rFonts w:ascii="ＭＳ ゴシック" w:eastAsia="ＭＳ ゴシック" w:hint="eastAsia"/>
          <w:color w:val="FFFFFF"/>
          <w:shd w:val="clear" w:color="auto" w:fill="000000"/>
        </w:rPr>
        <w:t>解説</w:t>
      </w:r>
    </w:p>
    <w:p w:rsidR="0044283B" w:rsidRDefault="0044283B" w:rsidP="0044283B">
      <w:pPr>
        <w:ind w:leftChars="200" w:left="800" w:hangingChars="200" w:hanging="400"/>
      </w:pPr>
      <w:r>
        <w:rPr>
          <w:rFonts w:hint="eastAsia"/>
        </w:rPr>
        <w:t>２．</w:t>
      </w:r>
      <w:r w:rsidR="00A371F4">
        <w:rPr>
          <w:rFonts w:hint="eastAsia"/>
        </w:rPr>
        <w:t>50℃の水100gにおける硝酸カリウムの溶解度は，85ｇなので，質量パーセント濃度は，85ｇ÷(85ｇ＋100ｇ)×100＝45.94％より，四捨五入して，45.9％</w:t>
      </w:r>
    </w:p>
    <w:p w:rsidR="0044283B" w:rsidRDefault="0044283B" w:rsidP="0044283B">
      <w:pPr>
        <w:ind w:leftChars="200" w:left="800" w:hangingChars="200" w:hanging="400"/>
      </w:pPr>
      <w:r>
        <w:rPr>
          <w:rFonts w:hint="eastAsia"/>
        </w:rPr>
        <w:t>３．</w:t>
      </w:r>
      <w:r w:rsidR="00A371F4">
        <w:rPr>
          <w:rFonts w:hint="eastAsia"/>
        </w:rPr>
        <w:t>水100ｇにとける溶質の質量をｘとすると，ｘg÷(ｘg＋100g)×100＝35％より，ｘ＝53.84ｇ　　したがって，溶解度が53.84ｇよりも大きくなれる硝酸カリウムの水溶液ではつくることができるが，塩化ナトリウムの水溶液ではつくることができない。</w:t>
      </w:r>
    </w:p>
    <w:p w:rsidR="00A371F4" w:rsidRDefault="00A371F4" w:rsidP="0044283B">
      <w:pPr>
        <w:ind w:leftChars="200" w:left="800" w:hangingChars="200" w:hanging="400"/>
      </w:pPr>
      <w:r>
        <w:rPr>
          <w:rFonts w:hint="eastAsia"/>
        </w:rPr>
        <w:t>４．①　40℃とＸ℃における溶解度の差が，ろ紙の上に出てくる固体(結晶)の質量である。</w:t>
      </w:r>
    </w:p>
    <w:p w:rsidR="00A371F4" w:rsidRPr="00A371F4" w:rsidRDefault="00A371F4" w:rsidP="00A371F4">
      <w:pPr>
        <w:ind w:leftChars="400" w:left="800"/>
      </w:pPr>
      <w:r>
        <w:rPr>
          <w:rFonts w:hint="eastAsia"/>
        </w:rPr>
        <w:t>②　ろ液にふくまれる溶質の割合は同じなので，濃度も同じである。</w:t>
      </w:r>
    </w:p>
    <w:p w:rsidR="0044283B" w:rsidRDefault="0044283B" w:rsidP="0044283B">
      <w:pPr>
        <w:tabs>
          <w:tab w:val="left" w:pos="400"/>
          <w:tab w:val="left" w:pos="800"/>
        </w:tabs>
        <w:jc w:val="left"/>
      </w:pPr>
    </w:p>
    <w:p w:rsidR="0044283B" w:rsidRPr="00DC0343" w:rsidRDefault="0044283B" w:rsidP="0044283B">
      <w:pPr>
        <w:tabs>
          <w:tab w:val="left" w:pos="400"/>
          <w:tab w:val="left" w:pos="2200"/>
          <w:tab w:val="left" w:pos="4000"/>
          <w:tab w:val="left" w:pos="5200"/>
        </w:tabs>
        <w:jc w:val="left"/>
        <w:rPr>
          <w:rFonts w:asciiTheme="majorEastAsia" w:eastAsia="ＭＳ ゴシック" w:hAnsiTheme="majorEastAsia"/>
        </w:rPr>
      </w:pPr>
      <w:r w:rsidRPr="00DC0343">
        <w:rPr>
          <w:rFonts w:ascii="ＭＳ ゴシック" w:eastAsia="ＭＳ ゴシック" w:hAnsi="ＭＳ ゴシック" w:hint="eastAsia"/>
          <w:szCs w:val="20"/>
        </w:rPr>
        <w:t>【４】</w:t>
      </w:r>
    </w:p>
    <w:p w:rsidR="0044283B" w:rsidRPr="00DC0343" w:rsidRDefault="0044283B" w:rsidP="0044283B">
      <w:pPr>
        <w:tabs>
          <w:tab w:val="left" w:pos="400"/>
          <w:tab w:val="left" w:pos="2200"/>
          <w:tab w:val="left" w:pos="4000"/>
          <w:tab w:val="left" w:pos="5200"/>
        </w:tabs>
        <w:ind w:leftChars="100" w:left="200"/>
        <w:jc w:val="left"/>
        <w:rPr>
          <w:rFonts w:eastAsia="ＭＳ ゴシック"/>
        </w:rPr>
      </w:pPr>
      <w:r w:rsidRPr="00DC0343">
        <w:rPr>
          <w:rFonts w:asciiTheme="majorEastAsia" w:eastAsia="ＭＳ ゴシック" w:hAnsiTheme="majorEastAsia" w:hint="eastAsia"/>
          <w:color w:val="FFFFFF"/>
          <w:shd w:val="clear" w:color="auto" w:fill="000000"/>
        </w:rPr>
        <w:t>解答</w:t>
      </w:r>
    </w:p>
    <w:p w:rsidR="0044283B" w:rsidRDefault="0044283B" w:rsidP="0044283B">
      <w:pPr>
        <w:ind w:leftChars="200" w:left="800" w:hangingChars="200" w:hanging="400"/>
      </w:pPr>
      <w:r>
        <w:rPr>
          <w:rFonts w:hint="eastAsia"/>
        </w:rPr>
        <w:t>１．</w:t>
      </w:r>
      <w:r w:rsidR="0018256B">
        <w:rPr>
          <w:rFonts w:hint="eastAsia"/>
        </w:rPr>
        <w:t>ふくらんだ。</w:t>
      </w:r>
    </w:p>
    <w:p w:rsidR="0044283B" w:rsidRPr="0044283B" w:rsidRDefault="0044283B" w:rsidP="0044283B">
      <w:pPr>
        <w:ind w:leftChars="200" w:left="800" w:hangingChars="200" w:hanging="400"/>
      </w:pPr>
      <w:r>
        <w:rPr>
          <w:rFonts w:hint="eastAsia"/>
        </w:rPr>
        <w:t>２．</w:t>
      </w:r>
      <w:r w:rsidR="0018256B">
        <w:rPr>
          <w:rFonts w:hint="eastAsia"/>
        </w:rPr>
        <w:t>①　固体　　②　気体</w:t>
      </w:r>
    </w:p>
    <w:p w:rsidR="0044283B" w:rsidRDefault="0044283B" w:rsidP="0044283B">
      <w:pPr>
        <w:ind w:leftChars="200" w:left="800" w:hangingChars="200" w:hanging="400"/>
      </w:pPr>
      <w:r>
        <w:rPr>
          <w:rFonts w:hint="eastAsia"/>
        </w:rPr>
        <w:t>３．</w:t>
      </w:r>
      <w:r w:rsidR="0018256B">
        <w:rPr>
          <w:rFonts w:hint="eastAsia"/>
        </w:rPr>
        <w:t>メントール…液体　　パルミチン酸…固体</w:t>
      </w:r>
    </w:p>
    <w:p w:rsidR="0018256B" w:rsidRDefault="0018256B" w:rsidP="0044283B">
      <w:pPr>
        <w:ind w:leftChars="200" w:left="800" w:hangingChars="200" w:hanging="400"/>
      </w:pPr>
      <w:r>
        <w:rPr>
          <w:rFonts w:hint="eastAsia"/>
        </w:rPr>
        <w:t>４．融点</w:t>
      </w:r>
    </w:p>
    <w:p w:rsidR="0018256B" w:rsidRDefault="0018256B" w:rsidP="0044283B">
      <w:pPr>
        <w:ind w:leftChars="200" w:left="800" w:hangingChars="200" w:hanging="400"/>
      </w:pPr>
      <w:r>
        <w:rPr>
          <w:rFonts w:hint="eastAsia"/>
        </w:rPr>
        <w:t>５．質量…変化しない</w:t>
      </w:r>
      <w:r w:rsidR="000766A8">
        <w:rPr>
          <w:rFonts w:hint="eastAsia"/>
        </w:rPr>
        <w:t>。</w:t>
      </w:r>
      <w:r>
        <w:rPr>
          <w:rFonts w:hint="eastAsia"/>
        </w:rPr>
        <w:t xml:space="preserve">　　体積…増加する</w:t>
      </w:r>
      <w:r w:rsidR="000766A8">
        <w:rPr>
          <w:rFonts w:hint="eastAsia"/>
        </w:rPr>
        <w:t>。</w:t>
      </w:r>
    </w:p>
    <w:p w:rsidR="0044283B" w:rsidRPr="00DC0343" w:rsidRDefault="0044283B" w:rsidP="0044283B">
      <w:pPr>
        <w:tabs>
          <w:tab w:val="left" w:pos="400"/>
          <w:tab w:val="left" w:pos="800"/>
        </w:tabs>
        <w:ind w:leftChars="100" w:left="200"/>
        <w:jc w:val="left"/>
        <w:rPr>
          <w:rFonts w:ascii="ＭＳ ゴシック"/>
        </w:rPr>
      </w:pPr>
      <w:r w:rsidRPr="00DC0343">
        <w:rPr>
          <w:rFonts w:ascii="ＭＳ ゴシック" w:eastAsia="ＭＳ ゴシック" w:hint="eastAsia"/>
          <w:color w:val="FFFFFF"/>
          <w:shd w:val="clear" w:color="auto" w:fill="000000"/>
        </w:rPr>
        <w:t>解説</w:t>
      </w:r>
    </w:p>
    <w:p w:rsidR="0044283B" w:rsidRDefault="0018256B" w:rsidP="0044283B">
      <w:pPr>
        <w:ind w:leftChars="200" w:left="800" w:hangingChars="200" w:hanging="400"/>
      </w:pPr>
      <w:r>
        <w:rPr>
          <w:rFonts w:hint="eastAsia"/>
        </w:rPr>
        <w:t>１．</w:t>
      </w:r>
      <w:r w:rsidR="0044283B">
        <w:rPr>
          <w:rFonts w:hint="eastAsia"/>
        </w:rPr>
        <w:t>２．</w:t>
      </w:r>
      <w:r>
        <w:rPr>
          <w:rFonts w:hint="eastAsia"/>
        </w:rPr>
        <w:t>ドライアイスは，室温に放置すると，固体から気体に一気に変化するため，袋はふくらむ。</w:t>
      </w:r>
    </w:p>
    <w:p w:rsidR="0044283B" w:rsidRDefault="0044283B" w:rsidP="0044283B">
      <w:pPr>
        <w:ind w:leftChars="200" w:left="800" w:hangingChars="200" w:hanging="400"/>
      </w:pPr>
      <w:r>
        <w:rPr>
          <w:rFonts w:hint="eastAsia"/>
        </w:rPr>
        <w:t>３．</w:t>
      </w:r>
      <w:r w:rsidR="0018256B">
        <w:rPr>
          <w:rFonts w:hint="eastAsia"/>
        </w:rPr>
        <w:t>メントールの状態は，融点をこえているので液体であり，パルミチン酸の状態は，融点の手前なので固体である。</w:t>
      </w:r>
    </w:p>
    <w:p w:rsidR="0018256B" w:rsidRPr="0044283B" w:rsidRDefault="0018256B" w:rsidP="0044283B">
      <w:pPr>
        <w:ind w:leftChars="200" w:left="800" w:hangingChars="200" w:hanging="400"/>
      </w:pPr>
      <w:r>
        <w:rPr>
          <w:rFonts w:hint="eastAsia"/>
        </w:rPr>
        <w:t>５．一般に物質は液体から固体に状態変化すると，体積は小さくなるが，水は例外で体積は大きくなる。</w:t>
      </w:r>
    </w:p>
    <w:sectPr w:rsidR="0018256B" w:rsidRPr="0044283B" w:rsidSect="00A920DB">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4966" w:rsidRDefault="00174966" w:rsidP="00481925">
      <w:r>
        <w:separator/>
      </w:r>
    </w:p>
  </w:endnote>
  <w:endnote w:type="continuationSeparator" w:id="0">
    <w:p w:rsidR="00174966" w:rsidRDefault="00174966"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4966" w:rsidRDefault="00174966" w:rsidP="00481925">
      <w:r>
        <w:separator/>
      </w:r>
    </w:p>
  </w:footnote>
  <w:footnote w:type="continuationSeparator" w:id="0">
    <w:p w:rsidR="00174966" w:rsidRDefault="00174966"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3793FDF"/>
    <w:multiLevelType w:val="hybridMultilevel"/>
    <w:tmpl w:val="911E90AA"/>
    <w:lvl w:ilvl="0" w:tplc="F4CA6EA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39B21288"/>
    <w:multiLevelType w:val="hybridMultilevel"/>
    <w:tmpl w:val="A0F8ED20"/>
    <w:lvl w:ilvl="0" w:tplc="78802890">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
    <w:nsid w:val="50C023EE"/>
    <w:multiLevelType w:val="hybridMultilevel"/>
    <w:tmpl w:val="80D03B02"/>
    <w:lvl w:ilvl="0" w:tplc="F6B8A618">
      <w:start w:val="1"/>
      <w:numFmt w:val="decimalFullWidth"/>
      <w:lvlText w:val="%1．"/>
      <w:lvlJc w:val="left"/>
      <w:pPr>
        <w:ind w:left="3620" w:hanging="420"/>
      </w:pPr>
      <w:rPr>
        <w:rFonts w:hint="default"/>
      </w:rPr>
    </w:lvl>
    <w:lvl w:ilvl="1" w:tplc="04090017" w:tentative="1">
      <w:start w:val="1"/>
      <w:numFmt w:val="aiueoFullWidth"/>
      <w:lvlText w:val="(%2)"/>
      <w:lvlJc w:val="left"/>
      <w:pPr>
        <w:ind w:left="4040" w:hanging="420"/>
      </w:pPr>
    </w:lvl>
    <w:lvl w:ilvl="2" w:tplc="04090011" w:tentative="1">
      <w:start w:val="1"/>
      <w:numFmt w:val="decimalEnclosedCircle"/>
      <w:lvlText w:val="%3"/>
      <w:lvlJc w:val="left"/>
      <w:pPr>
        <w:ind w:left="4460" w:hanging="420"/>
      </w:pPr>
    </w:lvl>
    <w:lvl w:ilvl="3" w:tplc="0409000F" w:tentative="1">
      <w:start w:val="1"/>
      <w:numFmt w:val="decimal"/>
      <w:lvlText w:val="%4."/>
      <w:lvlJc w:val="left"/>
      <w:pPr>
        <w:ind w:left="4880" w:hanging="420"/>
      </w:pPr>
    </w:lvl>
    <w:lvl w:ilvl="4" w:tplc="04090017" w:tentative="1">
      <w:start w:val="1"/>
      <w:numFmt w:val="aiueoFullWidth"/>
      <w:lvlText w:val="(%5)"/>
      <w:lvlJc w:val="left"/>
      <w:pPr>
        <w:ind w:left="5300" w:hanging="420"/>
      </w:pPr>
    </w:lvl>
    <w:lvl w:ilvl="5" w:tplc="04090011" w:tentative="1">
      <w:start w:val="1"/>
      <w:numFmt w:val="decimalEnclosedCircle"/>
      <w:lvlText w:val="%6"/>
      <w:lvlJc w:val="left"/>
      <w:pPr>
        <w:ind w:left="5720" w:hanging="420"/>
      </w:pPr>
    </w:lvl>
    <w:lvl w:ilvl="6" w:tplc="0409000F" w:tentative="1">
      <w:start w:val="1"/>
      <w:numFmt w:val="decimal"/>
      <w:lvlText w:val="%7."/>
      <w:lvlJc w:val="left"/>
      <w:pPr>
        <w:ind w:left="6140" w:hanging="420"/>
      </w:pPr>
    </w:lvl>
    <w:lvl w:ilvl="7" w:tplc="04090017" w:tentative="1">
      <w:start w:val="1"/>
      <w:numFmt w:val="aiueoFullWidth"/>
      <w:lvlText w:val="(%8)"/>
      <w:lvlJc w:val="left"/>
      <w:pPr>
        <w:ind w:left="6560" w:hanging="420"/>
      </w:pPr>
    </w:lvl>
    <w:lvl w:ilvl="8" w:tplc="04090011" w:tentative="1">
      <w:start w:val="1"/>
      <w:numFmt w:val="decimalEnclosedCircle"/>
      <w:lvlText w:val="%9"/>
      <w:lvlJc w:val="left"/>
      <w:pPr>
        <w:ind w:left="6980" w:hanging="420"/>
      </w:pPr>
    </w:lvl>
  </w:abstractNum>
  <w:abstractNum w:abstractNumId="6">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4"/>
  </w:num>
  <w:num w:numId="2">
    <w:abstractNumId w:val="2"/>
  </w:num>
  <w:num w:numId="3">
    <w:abstractNumId w:val="0"/>
  </w:num>
  <w:num w:numId="4">
    <w:abstractNumId w:val="2"/>
  </w:num>
  <w:num w:numId="5">
    <w:abstractNumId w:val="2"/>
  </w:num>
  <w:num w:numId="6">
    <w:abstractNumId w:val="2"/>
  </w:num>
  <w:num w:numId="7">
    <w:abstractNumId w:val="2"/>
  </w:num>
  <w:num w:numId="8">
    <w:abstractNumId w:val="2"/>
  </w:num>
  <w:num w:numId="9">
    <w:abstractNumId w:val="2"/>
  </w:num>
  <w:num w:numId="10">
    <w:abstractNumId w:val="2"/>
    <w:lvlOverride w:ilvl="0">
      <w:startOverride w:val="1"/>
    </w:lvlOverride>
  </w:num>
  <w:num w:numId="11">
    <w:abstractNumId w:val="2"/>
  </w:num>
  <w:num w:numId="12">
    <w:abstractNumId w:val="6"/>
  </w:num>
  <w:num w:numId="13">
    <w:abstractNumId w:val="1"/>
  </w:num>
  <w:num w:numId="14">
    <w:abstractNumId w:val="5"/>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03DA0"/>
    <w:rsid w:val="000102FE"/>
    <w:rsid w:val="00014899"/>
    <w:rsid w:val="00014AEE"/>
    <w:rsid w:val="00022B97"/>
    <w:rsid w:val="00040284"/>
    <w:rsid w:val="000403F7"/>
    <w:rsid w:val="0004522F"/>
    <w:rsid w:val="0005639E"/>
    <w:rsid w:val="00076258"/>
    <w:rsid w:val="000766A8"/>
    <w:rsid w:val="00076B19"/>
    <w:rsid w:val="00093EC5"/>
    <w:rsid w:val="000A11C0"/>
    <w:rsid w:val="000A426D"/>
    <w:rsid w:val="000C33C8"/>
    <w:rsid w:val="000D2B6E"/>
    <w:rsid w:val="000D793C"/>
    <w:rsid w:val="001021B2"/>
    <w:rsid w:val="00103BB1"/>
    <w:rsid w:val="00120538"/>
    <w:rsid w:val="00127E3B"/>
    <w:rsid w:val="00163102"/>
    <w:rsid w:val="00173463"/>
    <w:rsid w:val="00174966"/>
    <w:rsid w:val="0018256B"/>
    <w:rsid w:val="001866AA"/>
    <w:rsid w:val="001917EB"/>
    <w:rsid w:val="001A0E90"/>
    <w:rsid w:val="001B325F"/>
    <w:rsid w:val="001C46ED"/>
    <w:rsid w:val="001C49FD"/>
    <w:rsid w:val="001D395A"/>
    <w:rsid w:val="001E312C"/>
    <w:rsid w:val="0020035F"/>
    <w:rsid w:val="00201842"/>
    <w:rsid w:val="0020550A"/>
    <w:rsid w:val="00217936"/>
    <w:rsid w:val="00217A18"/>
    <w:rsid w:val="0023122F"/>
    <w:rsid w:val="0024198C"/>
    <w:rsid w:val="00243436"/>
    <w:rsid w:val="002574A9"/>
    <w:rsid w:val="00275352"/>
    <w:rsid w:val="00277EBF"/>
    <w:rsid w:val="00286854"/>
    <w:rsid w:val="002C2757"/>
    <w:rsid w:val="002C5E4D"/>
    <w:rsid w:val="002E6F05"/>
    <w:rsid w:val="002F0F9C"/>
    <w:rsid w:val="002F6941"/>
    <w:rsid w:val="00306F3A"/>
    <w:rsid w:val="003075F1"/>
    <w:rsid w:val="00317C25"/>
    <w:rsid w:val="003225B8"/>
    <w:rsid w:val="00325C92"/>
    <w:rsid w:val="0033163E"/>
    <w:rsid w:val="00337A80"/>
    <w:rsid w:val="00354B79"/>
    <w:rsid w:val="003728DC"/>
    <w:rsid w:val="003901C7"/>
    <w:rsid w:val="003A3475"/>
    <w:rsid w:val="003A707A"/>
    <w:rsid w:val="003B191A"/>
    <w:rsid w:val="003D2C90"/>
    <w:rsid w:val="003D3925"/>
    <w:rsid w:val="003E13DB"/>
    <w:rsid w:val="003E4416"/>
    <w:rsid w:val="003E4E6C"/>
    <w:rsid w:val="004148CD"/>
    <w:rsid w:val="0044283B"/>
    <w:rsid w:val="00460C16"/>
    <w:rsid w:val="00471E40"/>
    <w:rsid w:val="004758B6"/>
    <w:rsid w:val="00481788"/>
    <w:rsid w:val="00481925"/>
    <w:rsid w:val="00495373"/>
    <w:rsid w:val="004A17FF"/>
    <w:rsid w:val="004A472E"/>
    <w:rsid w:val="004D0915"/>
    <w:rsid w:val="004E2C39"/>
    <w:rsid w:val="004F0AF4"/>
    <w:rsid w:val="004F1523"/>
    <w:rsid w:val="004F15DB"/>
    <w:rsid w:val="00502E94"/>
    <w:rsid w:val="005142B0"/>
    <w:rsid w:val="005202A5"/>
    <w:rsid w:val="00523A65"/>
    <w:rsid w:val="00530F01"/>
    <w:rsid w:val="00543B35"/>
    <w:rsid w:val="00550DE4"/>
    <w:rsid w:val="005517AD"/>
    <w:rsid w:val="00555744"/>
    <w:rsid w:val="005717F2"/>
    <w:rsid w:val="00577495"/>
    <w:rsid w:val="00582996"/>
    <w:rsid w:val="005A1282"/>
    <w:rsid w:val="005A1476"/>
    <w:rsid w:val="005A3B66"/>
    <w:rsid w:val="005A48F5"/>
    <w:rsid w:val="005A65A3"/>
    <w:rsid w:val="005B1476"/>
    <w:rsid w:val="005B4A14"/>
    <w:rsid w:val="005D4BBF"/>
    <w:rsid w:val="005E1CDF"/>
    <w:rsid w:val="006055FB"/>
    <w:rsid w:val="00611155"/>
    <w:rsid w:val="006145C3"/>
    <w:rsid w:val="006263C6"/>
    <w:rsid w:val="0062764F"/>
    <w:rsid w:val="00634DB6"/>
    <w:rsid w:val="00640804"/>
    <w:rsid w:val="0064686E"/>
    <w:rsid w:val="00650DD9"/>
    <w:rsid w:val="00650EA4"/>
    <w:rsid w:val="00671D40"/>
    <w:rsid w:val="00671E1E"/>
    <w:rsid w:val="006B31F1"/>
    <w:rsid w:val="006D5310"/>
    <w:rsid w:val="006E6501"/>
    <w:rsid w:val="007225DE"/>
    <w:rsid w:val="00735F5E"/>
    <w:rsid w:val="0073632D"/>
    <w:rsid w:val="00737717"/>
    <w:rsid w:val="00785F5B"/>
    <w:rsid w:val="00786A21"/>
    <w:rsid w:val="00797B9A"/>
    <w:rsid w:val="007B0930"/>
    <w:rsid w:val="007B109B"/>
    <w:rsid w:val="007D23D1"/>
    <w:rsid w:val="007D5048"/>
    <w:rsid w:val="007F4206"/>
    <w:rsid w:val="00803A7F"/>
    <w:rsid w:val="0080586D"/>
    <w:rsid w:val="00830140"/>
    <w:rsid w:val="00852C32"/>
    <w:rsid w:val="00862114"/>
    <w:rsid w:val="008650DE"/>
    <w:rsid w:val="008669DE"/>
    <w:rsid w:val="00870AA8"/>
    <w:rsid w:val="00881122"/>
    <w:rsid w:val="0088486A"/>
    <w:rsid w:val="008A2496"/>
    <w:rsid w:val="008C62FE"/>
    <w:rsid w:val="008E44B2"/>
    <w:rsid w:val="008F4FCA"/>
    <w:rsid w:val="00903CEB"/>
    <w:rsid w:val="009056FC"/>
    <w:rsid w:val="00920D78"/>
    <w:rsid w:val="009236CE"/>
    <w:rsid w:val="009259AC"/>
    <w:rsid w:val="00930488"/>
    <w:rsid w:val="00932851"/>
    <w:rsid w:val="00942E7C"/>
    <w:rsid w:val="0096133D"/>
    <w:rsid w:val="0098510F"/>
    <w:rsid w:val="009A238E"/>
    <w:rsid w:val="009B2CCB"/>
    <w:rsid w:val="009C2487"/>
    <w:rsid w:val="009D56EB"/>
    <w:rsid w:val="00A033EB"/>
    <w:rsid w:val="00A04696"/>
    <w:rsid w:val="00A06DCD"/>
    <w:rsid w:val="00A35560"/>
    <w:rsid w:val="00A371F4"/>
    <w:rsid w:val="00A4195F"/>
    <w:rsid w:val="00A425E4"/>
    <w:rsid w:val="00A470D6"/>
    <w:rsid w:val="00A512B9"/>
    <w:rsid w:val="00A52768"/>
    <w:rsid w:val="00A5540A"/>
    <w:rsid w:val="00A802FB"/>
    <w:rsid w:val="00A835EB"/>
    <w:rsid w:val="00A8506B"/>
    <w:rsid w:val="00A920DB"/>
    <w:rsid w:val="00A938DE"/>
    <w:rsid w:val="00AA09B8"/>
    <w:rsid w:val="00AB6440"/>
    <w:rsid w:val="00AB7B99"/>
    <w:rsid w:val="00AD0BC2"/>
    <w:rsid w:val="00AD117F"/>
    <w:rsid w:val="00AD25CC"/>
    <w:rsid w:val="00AE53C6"/>
    <w:rsid w:val="00AE6A7F"/>
    <w:rsid w:val="00AF50EB"/>
    <w:rsid w:val="00B211D0"/>
    <w:rsid w:val="00B211D2"/>
    <w:rsid w:val="00B30898"/>
    <w:rsid w:val="00B33953"/>
    <w:rsid w:val="00B42057"/>
    <w:rsid w:val="00B46789"/>
    <w:rsid w:val="00B507F7"/>
    <w:rsid w:val="00B60E1B"/>
    <w:rsid w:val="00B71F5D"/>
    <w:rsid w:val="00B752A0"/>
    <w:rsid w:val="00B80DE9"/>
    <w:rsid w:val="00B81010"/>
    <w:rsid w:val="00BB1AF5"/>
    <w:rsid w:val="00BC1E22"/>
    <w:rsid w:val="00BC3F1C"/>
    <w:rsid w:val="00BC7603"/>
    <w:rsid w:val="00BD1E0E"/>
    <w:rsid w:val="00BE1E4F"/>
    <w:rsid w:val="00BE3581"/>
    <w:rsid w:val="00BF307B"/>
    <w:rsid w:val="00BF32BA"/>
    <w:rsid w:val="00C04246"/>
    <w:rsid w:val="00C06445"/>
    <w:rsid w:val="00C22A7D"/>
    <w:rsid w:val="00C249FE"/>
    <w:rsid w:val="00C256B1"/>
    <w:rsid w:val="00C369EE"/>
    <w:rsid w:val="00C46DF9"/>
    <w:rsid w:val="00C56D7D"/>
    <w:rsid w:val="00C72FAF"/>
    <w:rsid w:val="00C75797"/>
    <w:rsid w:val="00CA766F"/>
    <w:rsid w:val="00CE11B4"/>
    <w:rsid w:val="00D21E35"/>
    <w:rsid w:val="00D83A5F"/>
    <w:rsid w:val="00D85AF5"/>
    <w:rsid w:val="00DA3167"/>
    <w:rsid w:val="00DA44BC"/>
    <w:rsid w:val="00DC0343"/>
    <w:rsid w:val="00DC5B24"/>
    <w:rsid w:val="00DC6DB0"/>
    <w:rsid w:val="00DD293C"/>
    <w:rsid w:val="00DD6874"/>
    <w:rsid w:val="00DE1BD9"/>
    <w:rsid w:val="00E201D2"/>
    <w:rsid w:val="00E22D92"/>
    <w:rsid w:val="00E32AD3"/>
    <w:rsid w:val="00E435E7"/>
    <w:rsid w:val="00E43600"/>
    <w:rsid w:val="00E46F84"/>
    <w:rsid w:val="00E519BE"/>
    <w:rsid w:val="00E77ADA"/>
    <w:rsid w:val="00E94068"/>
    <w:rsid w:val="00EA0E35"/>
    <w:rsid w:val="00ED2BEB"/>
    <w:rsid w:val="00ED68CB"/>
    <w:rsid w:val="00EE20F7"/>
    <w:rsid w:val="00EF4904"/>
    <w:rsid w:val="00F04686"/>
    <w:rsid w:val="00F07ECF"/>
    <w:rsid w:val="00F242AC"/>
    <w:rsid w:val="00F2493F"/>
    <w:rsid w:val="00F57AF7"/>
    <w:rsid w:val="00F678BD"/>
    <w:rsid w:val="00F7068C"/>
    <w:rsid w:val="00FA323A"/>
    <w:rsid w:val="00FD76B9"/>
    <w:rsid w:val="00FE0E88"/>
    <w:rsid w:val="00FE76FB"/>
    <w:rsid w:val="00FF0356"/>
    <w:rsid w:val="00FF6C56"/>
    <w:rsid w:val="00FF7D7B"/>
    <w:rsid w:val="00FF7E1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37717"/>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 w:type="table" w:styleId="ac">
    <w:name w:val="Table Grid"/>
    <w:basedOn w:val="a1"/>
    <w:uiPriority w:val="59"/>
    <w:rsid w:val="00671D4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d">
    <w:name w:val="List Paragraph"/>
    <w:basedOn w:val="a"/>
    <w:uiPriority w:val="34"/>
    <w:qFormat/>
    <w:rsid w:val="00E22D92"/>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37717"/>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 w:type="table" w:styleId="ac">
    <w:name w:val="Table Grid"/>
    <w:basedOn w:val="a1"/>
    <w:uiPriority w:val="59"/>
    <w:rsid w:val="00671D4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d">
    <w:name w:val="List Paragraph"/>
    <w:basedOn w:val="a"/>
    <w:uiPriority w:val="34"/>
    <w:qFormat/>
    <w:rsid w:val="00E22D92"/>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076A62-0CE8-42C3-85B1-BFCD12B6EF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Pages>
  <Words>600</Words>
  <Characters>3426</Characters>
  <Application>Microsoft Office Word</Application>
  <DocSecurity>0</DocSecurity>
  <Lines>28</Lines>
  <Paragraphs>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4018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user</cp:lastModifiedBy>
  <cp:revision>6</cp:revision>
  <cp:lastPrinted>2011-11-24T08:47:00Z</cp:lastPrinted>
  <dcterms:created xsi:type="dcterms:W3CDTF">2011-10-12T03:18:00Z</dcterms:created>
  <dcterms:modified xsi:type="dcterms:W3CDTF">2013-01-18T07:07:00Z</dcterms:modified>
  <cp:category/>
</cp:coreProperties>
</file>